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77" w:rsidRDefault="00F54077" w:rsidP="00F54077">
      <w:pPr>
        <w:rPr>
          <w:rFonts w:ascii="Arial" w:hAnsi="Arial"/>
          <w:sz w:val="24"/>
        </w:rPr>
      </w:pPr>
    </w:p>
    <w:p w:rsidR="00F54077" w:rsidRDefault="00DF5F4E" w:rsidP="00F54077">
      <w:pPr>
        <w:rPr>
          <w:rFonts w:ascii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655167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165735</wp:posOffset>
            </wp:positionV>
            <wp:extent cx="7562850" cy="771525"/>
            <wp:effectExtent l="0" t="0" r="0" b="9525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4077" w:rsidRDefault="00F54077" w:rsidP="00F54077">
      <w:pPr>
        <w:rPr>
          <w:rFonts w:ascii="Arial" w:hAnsi="Arial"/>
          <w:sz w:val="24"/>
        </w:rPr>
      </w:pPr>
    </w:p>
    <w:p w:rsidR="00154409" w:rsidRPr="00DF5F4E" w:rsidRDefault="00154409" w:rsidP="00154409">
      <w:pPr>
        <w:rPr>
          <w:rFonts w:ascii="Arial" w:hAnsi="Arial"/>
          <w:b/>
          <w:i/>
          <w:color w:val="FFFFFF" w:themeColor="background1"/>
          <w:sz w:val="48"/>
        </w:rPr>
      </w:pPr>
      <w:r w:rsidRPr="00DF5F4E">
        <w:rPr>
          <w:rFonts w:ascii="Arial" w:hAnsi="Arial"/>
          <w:b/>
          <w:i/>
          <w:color w:val="FFFFFF" w:themeColor="background1"/>
          <w:sz w:val="48"/>
        </w:rPr>
        <w:t xml:space="preserve">Diesel </w:t>
      </w:r>
      <w:r w:rsidR="00181F20" w:rsidRPr="00DF5F4E">
        <w:rPr>
          <w:rFonts w:ascii="Arial" w:hAnsi="Arial"/>
          <w:b/>
          <w:i/>
          <w:color w:val="FFFFFF" w:themeColor="background1"/>
          <w:sz w:val="48"/>
        </w:rPr>
        <w:t>T</w:t>
      </w:r>
      <w:r w:rsidRPr="00DF5F4E">
        <w:rPr>
          <w:rFonts w:ascii="Arial" w:hAnsi="Arial"/>
          <w:b/>
          <w:i/>
          <w:color w:val="FFFFFF" w:themeColor="background1"/>
          <w:sz w:val="48"/>
        </w:rPr>
        <w:t xml:space="preserve">echnische </w:t>
      </w:r>
      <w:r w:rsidR="00181F20" w:rsidRPr="00DF5F4E">
        <w:rPr>
          <w:rFonts w:ascii="Arial" w:hAnsi="Arial"/>
          <w:b/>
          <w:i/>
          <w:color w:val="FFFFFF" w:themeColor="background1"/>
          <w:sz w:val="48"/>
        </w:rPr>
        <w:t>O</w:t>
      </w:r>
      <w:r w:rsidRPr="00DF5F4E">
        <w:rPr>
          <w:rFonts w:ascii="Arial" w:hAnsi="Arial"/>
          <w:b/>
          <w:i/>
          <w:color w:val="FFFFFF" w:themeColor="background1"/>
          <w:sz w:val="48"/>
        </w:rPr>
        <w:t>ndersteuning</w:t>
      </w:r>
    </w:p>
    <w:p w:rsidR="00F54077" w:rsidRPr="007C4796" w:rsidRDefault="00F54077" w:rsidP="00F54077">
      <w:pPr>
        <w:rPr>
          <w:rFonts w:ascii="Arial" w:hAnsi="Arial"/>
          <w:sz w:val="24"/>
        </w:rPr>
      </w:pPr>
    </w:p>
    <w:p w:rsidR="00F54077" w:rsidRPr="007C4796" w:rsidRDefault="00F54077" w:rsidP="00F54077">
      <w:pPr>
        <w:rPr>
          <w:rFonts w:ascii="Arial" w:hAnsi="Arial"/>
          <w:sz w:val="24"/>
        </w:rPr>
      </w:pPr>
    </w:p>
    <w:p w:rsidR="00DF5F4E" w:rsidRDefault="00DF5F4E" w:rsidP="00173413">
      <w:pPr>
        <w:spacing w:line="360" w:lineRule="auto"/>
        <w:jc w:val="both"/>
        <w:rPr>
          <w:rFonts w:ascii="Arial" w:hAnsi="Arial"/>
          <w:b/>
          <w:i/>
          <w:sz w:val="20"/>
        </w:rPr>
      </w:pPr>
    </w:p>
    <w:p w:rsidR="00DF5F4E" w:rsidRDefault="00DF5F4E" w:rsidP="00173413">
      <w:pPr>
        <w:spacing w:line="360" w:lineRule="auto"/>
        <w:jc w:val="both"/>
        <w:rPr>
          <w:rFonts w:ascii="Arial" w:hAnsi="Arial"/>
          <w:b/>
          <w:i/>
          <w:sz w:val="20"/>
        </w:rPr>
      </w:pPr>
    </w:p>
    <w:p w:rsidR="00DF5F4E" w:rsidRPr="00D932BD" w:rsidRDefault="00F54077" w:rsidP="00173413">
      <w:pPr>
        <w:spacing w:line="360" w:lineRule="auto"/>
        <w:jc w:val="both"/>
        <w:rPr>
          <w:rFonts w:ascii="Arial" w:hAnsi="Arial"/>
          <w:i/>
          <w:color w:val="006DB8"/>
          <w:sz w:val="24"/>
          <w:szCs w:val="24"/>
        </w:rPr>
      </w:pPr>
      <w:r w:rsidRPr="00D932BD">
        <w:rPr>
          <w:rFonts w:ascii="Arial" w:hAnsi="Arial"/>
          <w:b/>
          <w:i/>
          <w:color w:val="006DB8"/>
          <w:sz w:val="24"/>
          <w:szCs w:val="24"/>
        </w:rPr>
        <w:t>Doel:</w:t>
      </w:r>
      <w:r w:rsidRPr="00D932BD">
        <w:rPr>
          <w:rFonts w:ascii="Arial" w:hAnsi="Arial"/>
          <w:i/>
          <w:color w:val="006DB8"/>
          <w:sz w:val="24"/>
          <w:szCs w:val="24"/>
        </w:rPr>
        <w:t xml:space="preserve"> </w:t>
      </w:r>
      <w:r w:rsidRPr="00D932BD">
        <w:rPr>
          <w:rFonts w:ascii="Arial" w:hAnsi="Arial"/>
          <w:i/>
          <w:sz w:val="24"/>
          <w:szCs w:val="24"/>
        </w:rPr>
        <w:t xml:space="preserve">Het telefonisch en praktisch ondersteunen van het autobedrijf bij moeilijk oplosbare storingen in de </w:t>
      </w:r>
      <w:r w:rsidR="00C24BE3" w:rsidRPr="00D932BD">
        <w:rPr>
          <w:rFonts w:ascii="Arial" w:hAnsi="Arial"/>
          <w:i/>
          <w:sz w:val="24"/>
          <w:szCs w:val="24"/>
        </w:rPr>
        <w:t xml:space="preserve">diesel </w:t>
      </w:r>
      <w:r w:rsidRPr="00D932BD">
        <w:rPr>
          <w:rFonts w:ascii="Arial" w:hAnsi="Arial"/>
          <w:i/>
          <w:sz w:val="24"/>
          <w:szCs w:val="24"/>
        </w:rPr>
        <w:t>elektronische systemen van de auto.</w:t>
      </w:r>
    </w:p>
    <w:p w:rsidR="00DF5F4E" w:rsidRDefault="00DF5F4E" w:rsidP="00E11F2E">
      <w:pPr>
        <w:spacing w:line="360" w:lineRule="auto"/>
        <w:rPr>
          <w:noProof/>
          <w:sz w:val="20"/>
        </w:rPr>
      </w:pPr>
    </w:p>
    <w:p w:rsidR="00F54077" w:rsidRPr="007C4796" w:rsidRDefault="00DF5F4E" w:rsidP="00E11F2E">
      <w:pPr>
        <w:spacing w:line="360" w:lineRule="auto"/>
        <w:jc w:val="both"/>
        <w:rPr>
          <w:rFonts w:ascii="Arial" w:hAnsi="Arial"/>
          <w:sz w:val="20"/>
        </w:rPr>
      </w:pPr>
      <w:r w:rsidRPr="007C4796">
        <w:rPr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2574290</wp:posOffset>
            </wp:positionH>
            <wp:positionV relativeFrom="paragraph">
              <wp:posOffset>8890</wp:posOffset>
            </wp:positionV>
            <wp:extent cx="3924300" cy="2819400"/>
            <wp:effectExtent l="38100" t="38100" r="38100" b="38100"/>
            <wp:wrapSquare wrapText="bothSides"/>
            <wp:docPr id="3" name="Afbeelding 3" descr="IMG_4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422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r="1592" b="5733"/>
                    <a:stretch/>
                  </pic:blipFill>
                  <pic:spPr bwMode="auto">
                    <a:xfrm>
                      <a:off x="0" y="0"/>
                      <a:ext cx="3924300" cy="28194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6DB8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54077" w:rsidRPr="007C4796">
        <w:rPr>
          <w:rFonts w:ascii="Arial" w:hAnsi="Arial"/>
          <w:sz w:val="20"/>
        </w:rPr>
        <w:t xml:space="preserve">De moderne auto, zoals we die nu kennen, is volgestopt met elektronisch geregelde systemen. Deze systemen worden met zogenaamde datanetwerken met elkaar verbonden. </w:t>
      </w:r>
      <w:r w:rsidR="00181F20" w:rsidRPr="007C4796">
        <w:rPr>
          <w:rFonts w:ascii="Arial" w:hAnsi="Arial"/>
          <w:sz w:val="20"/>
        </w:rPr>
        <w:t>De CAN-bus-, MOST- en LIN-</w:t>
      </w:r>
      <w:r w:rsidR="00F54077" w:rsidRPr="007C4796">
        <w:rPr>
          <w:rFonts w:ascii="Arial" w:hAnsi="Arial"/>
          <w:sz w:val="20"/>
        </w:rPr>
        <w:t>communicatie zijn daarbij bekende begrippen. Daarnaast wordt de elektronica gekoppeld aan mechanische systemen en vormen op deze wijze</w:t>
      </w:r>
      <w:r w:rsidR="00251CB9" w:rsidRPr="007C4796">
        <w:rPr>
          <w:rFonts w:ascii="Arial" w:hAnsi="Arial"/>
          <w:sz w:val="20"/>
        </w:rPr>
        <w:t xml:space="preserve"> de</w:t>
      </w:r>
      <w:r w:rsidR="00F54077" w:rsidRPr="007C4796">
        <w:rPr>
          <w:rFonts w:ascii="Arial" w:hAnsi="Arial"/>
          <w:sz w:val="20"/>
        </w:rPr>
        <w:t xml:space="preserve"> meet</w:t>
      </w:r>
      <w:r w:rsidR="00371C74" w:rsidRPr="007C4796">
        <w:rPr>
          <w:rFonts w:ascii="Arial" w:hAnsi="Arial"/>
          <w:sz w:val="20"/>
        </w:rPr>
        <w:t>-</w:t>
      </w:r>
      <w:r w:rsidR="00F54077" w:rsidRPr="007C4796">
        <w:rPr>
          <w:rFonts w:ascii="Arial" w:hAnsi="Arial"/>
          <w:sz w:val="20"/>
        </w:rPr>
        <w:t xml:space="preserve"> en regelsystemen met </w:t>
      </w:r>
      <w:r w:rsidR="00181F20" w:rsidRPr="007C4796">
        <w:rPr>
          <w:rFonts w:ascii="Arial" w:hAnsi="Arial"/>
          <w:sz w:val="20"/>
        </w:rPr>
        <w:t xml:space="preserve">de daar </w:t>
      </w:r>
      <w:r w:rsidR="00F54077" w:rsidRPr="007C4796">
        <w:rPr>
          <w:rFonts w:ascii="Arial" w:hAnsi="Arial"/>
          <w:sz w:val="20"/>
        </w:rPr>
        <w:t>bijbehorende elektronische en mechanische storingen. De auto is een complexe machine geworden en dat in globaal 15 jaar tijd.</w:t>
      </w:r>
    </w:p>
    <w:p w:rsidR="00F54077" w:rsidRPr="007C4796" w:rsidRDefault="00F54077" w:rsidP="00173413">
      <w:pPr>
        <w:spacing w:line="360" w:lineRule="auto"/>
        <w:jc w:val="both"/>
        <w:rPr>
          <w:rFonts w:ascii="Arial" w:hAnsi="Arial"/>
          <w:sz w:val="20"/>
        </w:rPr>
      </w:pPr>
      <w:r w:rsidRPr="007C4796">
        <w:rPr>
          <w:rFonts w:ascii="Arial" w:hAnsi="Arial"/>
          <w:sz w:val="20"/>
        </w:rPr>
        <w:t xml:space="preserve">  </w:t>
      </w:r>
    </w:p>
    <w:p w:rsidR="00F54077" w:rsidRPr="007C4796" w:rsidRDefault="00F54077" w:rsidP="00173413">
      <w:pPr>
        <w:spacing w:line="360" w:lineRule="auto"/>
        <w:jc w:val="both"/>
        <w:rPr>
          <w:rFonts w:ascii="Arial" w:hAnsi="Arial"/>
          <w:sz w:val="20"/>
        </w:rPr>
      </w:pPr>
      <w:r w:rsidRPr="007C4796">
        <w:rPr>
          <w:rFonts w:ascii="Arial" w:hAnsi="Arial"/>
          <w:sz w:val="20"/>
        </w:rPr>
        <w:t xml:space="preserve">Ondanks dat men de trainingen van </w:t>
      </w:r>
      <w:r w:rsidR="00251CB9" w:rsidRPr="007C4796">
        <w:rPr>
          <w:rFonts w:ascii="Arial" w:hAnsi="Arial"/>
          <w:sz w:val="20"/>
        </w:rPr>
        <w:t xml:space="preserve">EasyDiesel </w:t>
      </w:r>
      <w:r w:rsidRPr="007C4796">
        <w:rPr>
          <w:rFonts w:ascii="Arial" w:hAnsi="Arial"/>
          <w:sz w:val="20"/>
        </w:rPr>
        <w:t>heeft gevolgd en dat men goed is uitgerust met communica</w:t>
      </w:r>
      <w:r w:rsidR="00371C74" w:rsidRPr="007C4796">
        <w:rPr>
          <w:rFonts w:ascii="Arial" w:hAnsi="Arial"/>
          <w:sz w:val="20"/>
        </w:rPr>
        <w:t xml:space="preserve">tie </w:t>
      </w:r>
      <w:r w:rsidRPr="007C4796">
        <w:rPr>
          <w:rFonts w:ascii="Arial" w:hAnsi="Arial"/>
          <w:sz w:val="20"/>
        </w:rPr>
        <w:t xml:space="preserve">en meetdiagnose apparatuur, kan het voorkomen dat bepaalde storingen dusdanig gecompliceerd zijn dat men deze toch niet zelfstandig kan oplossen. </w:t>
      </w:r>
      <w:r w:rsidR="00150D6E" w:rsidRPr="007C4796">
        <w:rPr>
          <w:rFonts w:ascii="Arial" w:hAnsi="Arial"/>
          <w:sz w:val="20"/>
        </w:rPr>
        <w:t>Om u in zo’</w:t>
      </w:r>
      <w:r w:rsidRPr="007C4796">
        <w:rPr>
          <w:rFonts w:ascii="Arial" w:hAnsi="Arial"/>
          <w:sz w:val="20"/>
        </w:rPr>
        <w:t xml:space="preserve">n situatie te assisteren hebben we het abonnement </w:t>
      </w:r>
      <w:r w:rsidR="005E2D26" w:rsidRPr="007C4796">
        <w:rPr>
          <w:rFonts w:ascii="Arial" w:hAnsi="Arial"/>
          <w:sz w:val="20"/>
        </w:rPr>
        <w:t xml:space="preserve">Diesel Technische Ondersteuning </w:t>
      </w:r>
      <w:r w:rsidRPr="007C4796">
        <w:rPr>
          <w:rFonts w:ascii="Arial" w:hAnsi="Arial"/>
          <w:sz w:val="20"/>
        </w:rPr>
        <w:t>opgezet.</w:t>
      </w:r>
    </w:p>
    <w:p w:rsidR="00F54077" w:rsidRPr="007C4796" w:rsidRDefault="00F54077" w:rsidP="00371C74">
      <w:pPr>
        <w:spacing w:line="360" w:lineRule="auto"/>
        <w:rPr>
          <w:rFonts w:ascii="Arial" w:hAnsi="Arial"/>
          <w:sz w:val="20"/>
        </w:rPr>
      </w:pPr>
    </w:p>
    <w:p w:rsidR="00F54077" w:rsidRPr="007C4796" w:rsidRDefault="00F54077" w:rsidP="00154409">
      <w:pPr>
        <w:spacing w:line="360" w:lineRule="auto"/>
        <w:jc w:val="both"/>
        <w:rPr>
          <w:rFonts w:ascii="Arial" w:hAnsi="Arial"/>
          <w:sz w:val="20"/>
        </w:rPr>
      </w:pPr>
      <w:r w:rsidRPr="007C4796">
        <w:rPr>
          <w:rFonts w:ascii="Arial" w:hAnsi="Arial"/>
          <w:sz w:val="20"/>
        </w:rPr>
        <w:t>GMTO</w:t>
      </w:r>
      <w:r w:rsidR="00251CB9" w:rsidRPr="007C4796">
        <w:rPr>
          <w:rFonts w:ascii="Arial" w:hAnsi="Arial"/>
          <w:sz w:val="20"/>
        </w:rPr>
        <w:t xml:space="preserve"> en EasyDiesel</w:t>
      </w:r>
      <w:r w:rsidRPr="007C4796">
        <w:rPr>
          <w:rFonts w:ascii="Arial" w:hAnsi="Arial"/>
          <w:sz w:val="20"/>
        </w:rPr>
        <w:t xml:space="preserve"> he</w:t>
      </w:r>
      <w:r w:rsidR="00251CB9" w:rsidRPr="007C4796">
        <w:rPr>
          <w:rFonts w:ascii="Arial" w:hAnsi="Arial"/>
          <w:sz w:val="20"/>
        </w:rPr>
        <w:t>bben</w:t>
      </w:r>
      <w:r w:rsidRPr="007C4796">
        <w:rPr>
          <w:rFonts w:ascii="Arial" w:hAnsi="Arial"/>
          <w:sz w:val="20"/>
        </w:rPr>
        <w:t xml:space="preserve"> in de afgelopen jaren een database ontwikkeld met alle storingen en oplossingen die wij in de praktijk zijn tegen gekomen. Ook u kunt via het abonnement “</w:t>
      </w:r>
      <w:r w:rsidR="00181F20" w:rsidRPr="007C4796">
        <w:rPr>
          <w:rFonts w:ascii="Arial" w:hAnsi="Arial"/>
          <w:sz w:val="20"/>
        </w:rPr>
        <w:t>Diesel T</w:t>
      </w:r>
      <w:r w:rsidRPr="007C4796">
        <w:rPr>
          <w:rFonts w:ascii="Arial" w:hAnsi="Arial"/>
          <w:sz w:val="20"/>
        </w:rPr>
        <w:t xml:space="preserve">echnische </w:t>
      </w:r>
      <w:r w:rsidR="00181F20" w:rsidRPr="007C4796">
        <w:rPr>
          <w:rFonts w:ascii="Arial" w:hAnsi="Arial"/>
          <w:sz w:val="20"/>
        </w:rPr>
        <w:t>O</w:t>
      </w:r>
      <w:r w:rsidRPr="007C4796">
        <w:rPr>
          <w:rFonts w:ascii="Arial" w:hAnsi="Arial"/>
          <w:sz w:val="20"/>
        </w:rPr>
        <w:t xml:space="preserve">ndersteuning” profiteren van </w:t>
      </w:r>
      <w:r w:rsidR="00251CB9" w:rsidRPr="007C4796">
        <w:rPr>
          <w:rFonts w:ascii="Arial" w:hAnsi="Arial"/>
          <w:sz w:val="20"/>
        </w:rPr>
        <w:t>deze database</w:t>
      </w:r>
      <w:r w:rsidRPr="007C4796">
        <w:rPr>
          <w:rFonts w:ascii="Arial" w:hAnsi="Arial"/>
          <w:sz w:val="20"/>
        </w:rPr>
        <w:t xml:space="preserve">. Vaak zijn storingen echter zo uniek dat een pasklare oplossing niet uit </w:t>
      </w:r>
      <w:r w:rsidR="00251CB9" w:rsidRPr="007C4796">
        <w:rPr>
          <w:rFonts w:ascii="Arial" w:hAnsi="Arial"/>
          <w:sz w:val="20"/>
        </w:rPr>
        <w:t>onze database</w:t>
      </w:r>
      <w:r w:rsidRPr="007C4796">
        <w:rPr>
          <w:rFonts w:ascii="Arial" w:hAnsi="Arial"/>
          <w:sz w:val="20"/>
        </w:rPr>
        <w:t xml:space="preserve"> naar voren komt. Wij zullen u dan telefonisch begeleiden met raad</w:t>
      </w:r>
      <w:r w:rsidR="00251CB9" w:rsidRPr="007C4796">
        <w:rPr>
          <w:rFonts w:ascii="Arial" w:hAnsi="Arial"/>
          <w:sz w:val="20"/>
        </w:rPr>
        <w:t xml:space="preserve"> en </w:t>
      </w:r>
      <w:r w:rsidRPr="007C4796">
        <w:rPr>
          <w:rFonts w:ascii="Arial" w:hAnsi="Arial"/>
          <w:sz w:val="20"/>
        </w:rPr>
        <w:t xml:space="preserve">adviezen. Hierdoor bent u dan zelf in staat het probleem op te lossen. </w:t>
      </w:r>
      <w:r w:rsidR="00154409" w:rsidRPr="007C4796">
        <w:rPr>
          <w:rFonts w:ascii="Arial" w:hAnsi="Arial"/>
          <w:sz w:val="20"/>
        </w:rPr>
        <w:t xml:space="preserve">Lukt het niet om het probleem telefonische op te lossen, </w:t>
      </w:r>
      <w:r w:rsidRPr="007C4796">
        <w:rPr>
          <w:rFonts w:ascii="Arial" w:hAnsi="Arial"/>
          <w:sz w:val="20"/>
        </w:rPr>
        <w:t xml:space="preserve">dan kan de auto voor een praktische ondersteuning naar de werkplaats van GMTO. </w:t>
      </w:r>
    </w:p>
    <w:p w:rsidR="00F54077" w:rsidRPr="007C4796" w:rsidRDefault="00F54077" w:rsidP="00371C74">
      <w:pPr>
        <w:spacing w:line="360" w:lineRule="auto"/>
        <w:rPr>
          <w:rFonts w:ascii="Arial" w:hAnsi="Arial"/>
          <w:sz w:val="20"/>
        </w:rPr>
      </w:pPr>
    </w:p>
    <w:p w:rsidR="00181F20" w:rsidRPr="007C4796" w:rsidRDefault="00154409" w:rsidP="00181F20">
      <w:pPr>
        <w:spacing w:line="360" w:lineRule="auto"/>
        <w:rPr>
          <w:rFonts w:ascii="Arial" w:hAnsi="Arial"/>
          <w:sz w:val="20"/>
        </w:rPr>
      </w:pPr>
      <w:r w:rsidRPr="007C4796">
        <w:rPr>
          <w:rFonts w:ascii="Arial" w:hAnsi="Arial"/>
          <w:sz w:val="20"/>
        </w:rPr>
        <w:t>Om gebruik te maken van deze diensten, dient u</w:t>
      </w:r>
      <w:r w:rsidR="00181F20" w:rsidRPr="007C4796">
        <w:rPr>
          <w:rFonts w:ascii="Arial" w:hAnsi="Arial"/>
          <w:sz w:val="20"/>
        </w:rPr>
        <w:t xml:space="preserve"> akkoord te gaan met de voorwaarden en</w:t>
      </w:r>
      <w:r w:rsidRPr="007C4796">
        <w:rPr>
          <w:rFonts w:ascii="Arial" w:hAnsi="Arial"/>
          <w:sz w:val="20"/>
        </w:rPr>
        <w:t xml:space="preserve"> de overeenkomst </w:t>
      </w:r>
      <w:r w:rsidR="00F54077" w:rsidRPr="007C4796">
        <w:rPr>
          <w:rFonts w:ascii="Arial" w:hAnsi="Arial"/>
          <w:sz w:val="20"/>
        </w:rPr>
        <w:t>in te vullen en te onderteken</w:t>
      </w:r>
      <w:r w:rsidRPr="007C4796">
        <w:rPr>
          <w:rFonts w:ascii="Arial" w:hAnsi="Arial"/>
          <w:sz w:val="20"/>
        </w:rPr>
        <w:t xml:space="preserve">. </w:t>
      </w:r>
    </w:p>
    <w:p w:rsidR="00181F20" w:rsidRPr="007C4796" w:rsidRDefault="00181F20">
      <w:pPr>
        <w:rPr>
          <w:rFonts w:ascii="Arial" w:hAnsi="Arial"/>
          <w:sz w:val="20"/>
        </w:rPr>
      </w:pPr>
      <w:r w:rsidRPr="007C4796">
        <w:rPr>
          <w:rFonts w:ascii="Arial" w:hAnsi="Arial"/>
          <w:sz w:val="20"/>
        </w:rPr>
        <w:br w:type="page"/>
      </w:r>
    </w:p>
    <w:p w:rsidR="00371C74" w:rsidRPr="007C4796" w:rsidRDefault="00371C74" w:rsidP="00181F20">
      <w:pPr>
        <w:spacing w:line="360" w:lineRule="auto"/>
        <w:rPr>
          <w:rFonts w:ascii="Arial" w:hAnsi="Arial"/>
          <w:b/>
          <w:sz w:val="20"/>
          <w:szCs w:val="24"/>
        </w:rPr>
      </w:pPr>
    </w:p>
    <w:p w:rsidR="003514F1" w:rsidRPr="007C4796" w:rsidRDefault="00DF5F4E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133350</wp:posOffset>
            </wp:positionV>
            <wp:extent cx="7562850" cy="771525"/>
            <wp:effectExtent l="0" t="0" r="0" b="9525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14F1" w:rsidRPr="007C4796" w:rsidRDefault="003514F1"/>
    <w:p w:rsidR="009E59E5" w:rsidRPr="00DF5F4E" w:rsidRDefault="002E0195" w:rsidP="007C4796">
      <w:pPr>
        <w:rPr>
          <w:rFonts w:ascii="Arial" w:hAnsi="Arial"/>
          <w:b/>
          <w:i/>
          <w:color w:val="FFFFFF" w:themeColor="background1"/>
          <w:sz w:val="52"/>
        </w:rPr>
      </w:pPr>
      <w:r w:rsidRPr="00DF5F4E">
        <w:rPr>
          <w:rFonts w:ascii="Arial" w:hAnsi="Arial"/>
          <w:b/>
          <w:i/>
          <w:color w:val="FFFFFF" w:themeColor="background1"/>
          <w:sz w:val="52"/>
        </w:rPr>
        <w:t xml:space="preserve">Overeenkomst </w:t>
      </w:r>
      <w:r w:rsidR="003B7AF4" w:rsidRPr="00DF5F4E">
        <w:rPr>
          <w:rFonts w:ascii="Arial" w:hAnsi="Arial"/>
          <w:b/>
          <w:i/>
          <w:color w:val="FFFFFF" w:themeColor="background1"/>
          <w:sz w:val="52"/>
        </w:rPr>
        <w:t>Helpdesk</w:t>
      </w:r>
    </w:p>
    <w:p w:rsidR="009E59E5" w:rsidRPr="007C4796" w:rsidRDefault="009E59E5">
      <w:pPr>
        <w:tabs>
          <w:tab w:val="left" w:pos="4678"/>
          <w:tab w:val="left" w:pos="6946"/>
          <w:tab w:val="left" w:pos="7371"/>
          <w:tab w:val="left" w:pos="8647"/>
        </w:tabs>
        <w:rPr>
          <w:rFonts w:ascii="Arial" w:hAnsi="Arial"/>
          <w:i/>
          <w:sz w:val="24"/>
        </w:rPr>
      </w:pPr>
    </w:p>
    <w:p w:rsidR="007C4796" w:rsidRPr="007C4796" w:rsidRDefault="007C4796" w:rsidP="00181F20">
      <w:pPr>
        <w:tabs>
          <w:tab w:val="left" w:pos="4678"/>
          <w:tab w:val="left" w:pos="6946"/>
          <w:tab w:val="left" w:pos="7513"/>
          <w:tab w:val="left" w:pos="8647"/>
        </w:tabs>
        <w:ind w:left="5529" w:hanging="5529"/>
        <w:rPr>
          <w:rFonts w:ascii="Arial" w:hAnsi="Arial"/>
          <w:b/>
          <w:sz w:val="32"/>
          <w:szCs w:val="32"/>
        </w:rPr>
      </w:pPr>
    </w:p>
    <w:p w:rsidR="00D932BD" w:rsidRDefault="00D932BD" w:rsidP="007C4796">
      <w:pPr>
        <w:tabs>
          <w:tab w:val="left" w:pos="4678"/>
          <w:tab w:val="left" w:pos="6946"/>
          <w:tab w:val="left" w:pos="7513"/>
          <w:tab w:val="left" w:pos="8647"/>
        </w:tabs>
        <w:ind w:left="5529" w:hanging="5529"/>
        <w:rPr>
          <w:rFonts w:ascii="Arial" w:hAnsi="Arial"/>
          <w:b/>
          <w:color w:val="006DB8"/>
          <w:sz w:val="32"/>
          <w:szCs w:val="32"/>
        </w:rPr>
      </w:pPr>
    </w:p>
    <w:p w:rsidR="007C4796" w:rsidRPr="00D932BD" w:rsidRDefault="009E59E5" w:rsidP="007C4796">
      <w:pPr>
        <w:tabs>
          <w:tab w:val="left" w:pos="4678"/>
          <w:tab w:val="left" w:pos="6946"/>
          <w:tab w:val="left" w:pos="7513"/>
          <w:tab w:val="left" w:pos="8647"/>
        </w:tabs>
        <w:ind w:left="5529" w:hanging="5529"/>
        <w:rPr>
          <w:rFonts w:ascii="Arial" w:hAnsi="Arial"/>
          <w:b/>
          <w:i/>
          <w:color w:val="006DB8"/>
          <w:sz w:val="32"/>
          <w:szCs w:val="32"/>
        </w:rPr>
      </w:pPr>
      <w:r w:rsidRPr="00D932BD">
        <w:rPr>
          <w:rFonts w:ascii="Arial" w:hAnsi="Arial"/>
          <w:b/>
          <w:color w:val="006DB8"/>
          <w:sz w:val="32"/>
          <w:szCs w:val="32"/>
        </w:rPr>
        <w:t xml:space="preserve">Abonnement </w:t>
      </w:r>
      <w:r w:rsidR="00D86687" w:rsidRPr="00D932BD">
        <w:rPr>
          <w:rFonts w:ascii="Arial" w:hAnsi="Arial"/>
          <w:b/>
          <w:color w:val="006DB8"/>
          <w:sz w:val="32"/>
          <w:szCs w:val="32"/>
        </w:rPr>
        <w:t xml:space="preserve">Diesel </w:t>
      </w:r>
      <w:r w:rsidRPr="00D932BD">
        <w:rPr>
          <w:rFonts w:ascii="Arial" w:hAnsi="Arial"/>
          <w:b/>
          <w:color w:val="006DB8"/>
          <w:sz w:val="32"/>
          <w:szCs w:val="32"/>
        </w:rPr>
        <w:t>Te</w:t>
      </w:r>
      <w:r w:rsidR="00BC6CA7" w:rsidRPr="00D932BD">
        <w:rPr>
          <w:rFonts w:ascii="Arial" w:hAnsi="Arial"/>
          <w:b/>
          <w:color w:val="006DB8"/>
          <w:sz w:val="32"/>
          <w:szCs w:val="32"/>
        </w:rPr>
        <w:t>chnische</w:t>
      </w:r>
      <w:r w:rsidRPr="00D932BD">
        <w:rPr>
          <w:rFonts w:ascii="Arial" w:hAnsi="Arial"/>
          <w:b/>
          <w:color w:val="006DB8"/>
          <w:sz w:val="32"/>
          <w:szCs w:val="32"/>
        </w:rPr>
        <w:t xml:space="preserve"> </w:t>
      </w:r>
      <w:r w:rsidR="00D86687" w:rsidRPr="00D932BD">
        <w:rPr>
          <w:rFonts w:ascii="Arial" w:hAnsi="Arial"/>
          <w:b/>
          <w:color w:val="006DB8"/>
          <w:sz w:val="32"/>
          <w:szCs w:val="32"/>
        </w:rPr>
        <w:t>O</w:t>
      </w:r>
      <w:r w:rsidRPr="00D932BD">
        <w:rPr>
          <w:rFonts w:ascii="Arial" w:hAnsi="Arial"/>
          <w:b/>
          <w:color w:val="006DB8"/>
          <w:sz w:val="32"/>
          <w:szCs w:val="32"/>
        </w:rPr>
        <w:t>ndersteuning</w:t>
      </w:r>
      <w:r w:rsidRPr="00D932BD">
        <w:rPr>
          <w:rFonts w:ascii="Arial" w:hAnsi="Arial"/>
          <w:b/>
          <w:i/>
          <w:color w:val="006DB8"/>
          <w:sz w:val="32"/>
          <w:szCs w:val="32"/>
        </w:rPr>
        <w:t xml:space="preserve"> </w:t>
      </w:r>
    </w:p>
    <w:p w:rsidR="009E59E5" w:rsidRDefault="009E59E5">
      <w:pPr>
        <w:tabs>
          <w:tab w:val="left" w:pos="4678"/>
          <w:tab w:val="left" w:pos="6946"/>
          <w:tab w:val="left" w:pos="7371"/>
          <w:tab w:val="left" w:pos="8647"/>
        </w:tabs>
        <w:ind w:left="5529" w:hanging="5529"/>
        <w:rPr>
          <w:rFonts w:ascii="Arial" w:hAnsi="Arial"/>
          <w:i/>
        </w:rPr>
      </w:pPr>
    </w:p>
    <w:p w:rsidR="00D932BD" w:rsidRPr="00D932BD" w:rsidRDefault="003B7AF4" w:rsidP="00D932BD">
      <w:pPr>
        <w:spacing w:line="360" w:lineRule="auto"/>
        <w:ind w:right="-1"/>
        <w:jc w:val="both"/>
        <w:rPr>
          <w:rFonts w:ascii="Arial" w:hAnsi="Arial" w:cs="Arial"/>
          <w:sz w:val="20"/>
          <w:u w:val="single"/>
        </w:rPr>
      </w:pPr>
      <w:r w:rsidRPr="00D932BD">
        <w:rPr>
          <w:rFonts w:ascii="Arial" w:hAnsi="Arial" w:cs="Arial"/>
          <w:sz w:val="20"/>
          <w:u w:val="single"/>
        </w:rPr>
        <w:t>Helpdesk overeenkomst tussen:</w:t>
      </w:r>
    </w:p>
    <w:p w:rsidR="00D932BD" w:rsidRPr="00D932BD" w:rsidRDefault="00D932BD" w:rsidP="00D932BD">
      <w:pPr>
        <w:ind w:firstLine="708"/>
        <w:jc w:val="both"/>
        <w:rPr>
          <w:rFonts w:ascii="Arial" w:hAnsi="Arial" w:cs="Arial"/>
          <w:sz w:val="20"/>
        </w:rPr>
      </w:pPr>
    </w:p>
    <w:p w:rsidR="003B7AF4" w:rsidRPr="00D932BD" w:rsidRDefault="003B7AF4" w:rsidP="00D932BD">
      <w:pPr>
        <w:jc w:val="both"/>
        <w:rPr>
          <w:rFonts w:ascii="Arial" w:hAnsi="Arial" w:cs="Arial"/>
          <w:sz w:val="20"/>
        </w:rPr>
      </w:pPr>
      <w:r w:rsidRPr="00D932BD">
        <w:rPr>
          <w:rFonts w:ascii="Arial" w:hAnsi="Arial" w:cs="Arial"/>
          <w:sz w:val="20"/>
        </w:rPr>
        <w:t>GMTO Opleidingen</w:t>
      </w:r>
    </w:p>
    <w:p w:rsidR="003B7AF4" w:rsidRPr="00D932BD" w:rsidRDefault="003B7AF4" w:rsidP="00D932BD">
      <w:pPr>
        <w:jc w:val="both"/>
        <w:rPr>
          <w:rFonts w:ascii="Arial" w:hAnsi="Arial" w:cs="Arial"/>
          <w:sz w:val="20"/>
        </w:rPr>
      </w:pPr>
      <w:r w:rsidRPr="00D932BD">
        <w:rPr>
          <w:rFonts w:ascii="Arial" w:hAnsi="Arial" w:cs="Arial"/>
          <w:sz w:val="20"/>
        </w:rPr>
        <w:t>Kosterij 24</w:t>
      </w:r>
    </w:p>
    <w:p w:rsidR="003B7AF4" w:rsidRPr="00D932BD" w:rsidRDefault="003B7AF4" w:rsidP="00D932BD">
      <w:pPr>
        <w:jc w:val="both"/>
        <w:rPr>
          <w:rFonts w:ascii="Arial" w:hAnsi="Arial" w:cs="Arial"/>
          <w:sz w:val="20"/>
        </w:rPr>
      </w:pPr>
      <w:r w:rsidRPr="00D932BD">
        <w:rPr>
          <w:rFonts w:ascii="Arial" w:hAnsi="Arial" w:cs="Arial"/>
          <w:sz w:val="20"/>
        </w:rPr>
        <w:t>1721 PN Broek op Langedijk</w:t>
      </w:r>
    </w:p>
    <w:p w:rsidR="00D932BD" w:rsidRDefault="00D932BD" w:rsidP="00D932BD">
      <w:pPr>
        <w:ind w:right="-1"/>
        <w:jc w:val="both"/>
        <w:rPr>
          <w:rFonts w:ascii="Arial" w:hAnsi="Arial" w:cs="Arial"/>
          <w:sz w:val="20"/>
        </w:rPr>
      </w:pPr>
    </w:p>
    <w:p w:rsidR="003B7AF4" w:rsidRPr="00181F20" w:rsidRDefault="003B7AF4" w:rsidP="00D932BD">
      <w:pPr>
        <w:ind w:right="-1"/>
        <w:jc w:val="both"/>
        <w:rPr>
          <w:rFonts w:ascii="Arial" w:hAnsi="Arial" w:cs="Arial"/>
          <w:sz w:val="20"/>
        </w:rPr>
      </w:pPr>
      <w:r w:rsidRPr="00181F20">
        <w:rPr>
          <w:rFonts w:ascii="Arial" w:hAnsi="Arial" w:cs="Arial"/>
          <w:sz w:val="20"/>
        </w:rPr>
        <w:t>Hierna te noemen: GMTO</w:t>
      </w:r>
    </w:p>
    <w:p w:rsidR="003B7AF4" w:rsidRPr="00D932BD" w:rsidRDefault="003B7AF4" w:rsidP="007C4796">
      <w:pPr>
        <w:jc w:val="both"/>
        <w:rPr>
          <w:rFonts w:ascii="Arial" w:hAnsi="Arial" w:cs="Arial"/>
          <w:sz w:val="20"/>
        </w:rPr>
      </w:pPr>
    </w:p>
    <w:p w:rsidR="003B7AF4" w:rsidRPr="00D932BD" w:rsidRDefault="007A26CD" w:rsidP="00D932BD">
      <w:pPr>
        <w:jc w:val="both"/>
        <w:rPr>
          <w:rFonts w:ascii="Arial" w:hAnsi="Arial" w:cs="Arial"/>
          <w:sz w:val="20"/>
        </w:rPr>
      </w:pPr>
      <w:r w:rsidRPr="00D932BD">
        <w:rPr>
          <w:rFonts w:ascii="Arial" w:hAnsi="Arial" w:cs="Arial"/>
          <w:sz w:val="20"/>
        </w:rPr>
        <w:t>Cliënt</w:t>
      </w:r>
    </w:p>
    <w:p w:rsidR="003B7AF4" w:rsidRPr="00D932BD" w:rsidRDefault="007A26CD" w:rsidP="00D932BD">
      <w:pPr>
        <w:jc w:val="both"/>
        <w:rPr>
          <w:rFonts w:ascii="Arial" w:hAnsi="Arial" w:cs="Arial"/>
          <w:sz w:val="20"/>
        </w:rPr>
      </w:pPr>
      <w:r w:rsidRPr="00D932BD">
        <w:rPr>
          <w:rFonts w:ascii="Arial" w:hAnsi="Arial" w:cs="Arial"/>
          <w:sz w:val="20"/>
        </w:rPr>
        <w:t xml:space="preserve">Volgens </w:t>
      </w:r>
      <w:r w:rsidR="00D932BD">
        <w:rPr>
          <w:rFonts w:ascii="Arial" w:hAnsi="Arial" w:cs="Arial"/>
          <w:sz w:val="20"/>
        </w:rPr>
        <w:t>op achterzijde vermelde</w:t>
      </w:r>
      <w:r w:rsidRPr="00D932BD">
        <w:rPr>
          <w:rFonts w:ascii="Arial" w:hAnsi="Arial" w:cs="Arial"/>
          <w:sz w:val="20"/>
        </w:rPr>
        <w:t xml:space="preserve"> cliënt gegevens</w:t>
      </w:r>
    </w:p>
    <w:p w:rsidR="003B7AF4" w:rsidRPr="00181F20" w:rsidRDefault="003B7AF4" w:rsidP="007C4796">
      <w:pPr>
        <w:jc w:val="both"/>
        <w:rPr>
          <w:rFonts w:ascii="Arial" w:hAnsi="Arial" w:cs="Arial"/>
          <w:sz w:val="20"/>
        </w:rPr>
      </w:pPr>
    </w:p>
    <w:p w:rsidR="003B7AF4" w:rsidRPr="00181F20" w:rsidRDefault="003B7AF4" w:rsidP="007C4796">
      <w:pPr>
        <w:jc w:val="both"/>
        <w:rPr>
          <w:rFonts w:ascii="Arial" w:hAnsi="Arial" w:cs="Arial"/>
          <w:sz w:val="20"/>
        </w:rPr>
      </w:pPr>
      <w:r w:rsidRPr="00181F20">
        <w:rPr>
          <w:rFonts w:ascii="Arial" w:hAnsi="Arial" w:cs="Arial"/>
          <w:sz w:val="20"/>
        </w:rPr>
        <w:t>Hierna te noemen: Cliënt</w:t>
      </w:r>
    </w:p>
    <w:p w:rsidR="003B7AF4" w:rsidRPr="00181F20" w:rsidRDefault="003B7AF4" w:rsidP="00181F20">
      <w:pPr>
        <w:spacing w:line="360" w:lineRule="auto"/>
        <w:jc w:val="both"/>
        <w:rPr>
          <w:rFonts w:ascii="Arial" w:hAnsi="Arial" w:cs="Arial"/>
          <w:sz w:val="20"/>
        </w:rPr>
      </w:pPr>
    </w:p>
    <w:p w:rsidR="003B7AF4" w:rsidRPr="00181F20" w:rsidRDefault="003B7AF4" w:rsidP="00181F20">
      <w:pPr>
        <w:spacing w:line="360" w:lineRule="auto"/>
        <w:jc w:val="both"/>
        <w:rPr>
          <w:rFonts w:ascii="Arial" w:hAnsi="Arial" w:cs="Arial"/>
          <w:sz w:val="20"/>
        </w:rPr>
      </w:pPr>
      <w:r w:rsidRPr="00181F20">
        <w:rPr>
          <w:rFonts w:ascii="Arial" w:hAnsi="Arial" w:cs="Arial"/>
          <w:sz w:val="20"/>
        </w:rPr>
        <w:t xml:space="preserve">Betreffende ondersteuning op het gebied van </w:t>
      </w:r>
      <w:r w:rsidR="00181F20">
        <w:rPr>
          <w:rFonts w:ascii="Arial" w:hAnsi="Arial" w:cs="Arial"/>
          <w:sz w:val="20"/>
        </w:rPr>
        <w:t>diesel</w:t>
      </w:r>
      <w:r w:rsidR="00D86687" w:rsidRPr="00181F20">
        <w:rPr>
          <w:rFonts w:ascii="Arial" w:hAnsi="Arial" w:cs="Arial"/>
          <w:sz w:val="20"/>
        </w:rPr>
        <w:t>techniek, d</w:t>
      </w:r>
      <w:r w:rsidR="00181F20">
        <w:rPr>
          <w:rFonts w:ascii="Arial" w:hAnsi="Arial" w:cs="Arial"/>
          <w:sz w:val="20"/>
        </w:rPr>
        <w:t>iesel motormanagement en diesel</w:t>
      </w:r>
      <w:r w:rsidR="00D86687" w:rsidRPr="00181F20">
        <w:rPr>
          <w:rFonts w:ascii="Arial" w:hAnsi="Arial" w:cs="Arial"/>
          <w:sz w:val="20"/>
        </w:rPr>
        <w:t>componenten</w:t>
      </w:r>
      <w:r w:rsidRPr="00181F20">
        <w:rPr>
          <w:rFonts w:ascii="Arial" w:hAnsi="Arial" w:cs="Arial"/>
          <w:sz w:val="20"/>
        </w:rPr>
        <w:t>.</w:t>
      </w:r>
    </w:p>
    <w:p w:rsidR="003B7AF4" w:rsidRPr="00181F20" w:rsidRDefault="003B7AF4" w:rsidP="00181F20">
      <w:pPr>
        <w:spacing w:line="360" w:lineRule="auto"/>
        <w:jc w:val="both"/>
        <w:rPr>
          <w:rFonts w:ascii="Arial" w:hAnsi="Arial" w:cs="Arial"/>
          <w:sz w:val="20"/>
        </w:rPr>
      </w:pPr>
    </w:p>
    <w:p w:rsidR="003B7AF4" w:rsidRPr="00181F20" w:rsidRDefault="00890162" w:rsidP="00181F20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0"/>
        </w:rPr>
      </w:pPr>
      <w:r w:rsidRPr="00DF5F4E">
        <w:rPr>
          <w:rFonts w:ascii="Arial" w:hAnsi="Arial" w:cs="Arial"/>
          <w:i/>
          <w:sz w:val="20"/>
        </w:rPr>
        <w:t>Ingangsdatum</w:t>
      </w:r>
      <w:r w:rsidRPr="00181F20">
        <w:rPr>
          <w:rFonts w:ascii="Arial" w:hAnsi="Arial" w:cs="Arial"/>
          <w:sz w:val="20"/>
        </w:rPr>
        <w:tab/>
        <w:t>: 20</w:t>
      </w:r>
      <w:r w:rsidR="004B7BBF" w:rsidRPr="00181F20">
        <w:rPr>
          <w:rFonts w:ascii="Arial" w:hAnsi="Arial" w:cs="Arial"/>
          <w:sz w:val="20"/>
        </w:rPr>
        <w:t>1</w:t>
      </w:r>
      <w:r w:rsidR="00150D6E" w:rsidRPr="00181F20">
        <w:rPr>
          <w:rFonts w:ascii="Arial" w:hAnsi="Arial" w:cs="Arial"/>
          <w:sz w:val="20"/>
        </w:rPr>
        <w:t>5</w:t>
      </w:r>
    </w:p>
    <w:p w:rsidR="00D932BD" w:rsidRDefault="003B7AF4" w:rsidP="00181F20">
      <w:pPr>
        <w:tabs>
          <w:tab w:val="left" w:pos="1701"/>
          <w:tab w:val="left" w:pos="1843"/>
          <w:tab w:val="left" w:pos="2127"/>
        </w:tabs>
        <w:spacing w:line="360" w:lineRule="auto"/>
        <w:rPr>
          <w:rFonts w:ascii="Arial" w:hAnsi="Arial" w:cs="Arial"/>
          <w:sz w:val="20"/>
        </w:rPr>
      </w:pPr>
      <w:r w:rsidRPr="00DF5F4E">
        <w:rPr>
          <w:rFonts w:ascii="Arial" w:hAnsi="Arial" w:cs="Arial"/>
          <w:i/>
          <w:sz w:val="20"/>
        </w:rPr>
        <w:t>Looptijd</w:t>
      </w:r>
      <w:r w:rsidRPr="00181F20">
        <w:rPr>
          <w:rFonts w:ascii="Arial" w:hAnsi="Arial" w:cs="Arial"/>
          <w:sz w:val="20"/>
        </w:rPr>
        <w:tab/>
        <w:t xml:space="preserve">: één jaar met stilzwijgende automatische verlenging </w:t>
      </w:r>
      <w:r w:rsidR="00A86B0B">
        <w:rPr>
          <w:rFonts w:ascii="Arial" w:hAnsi="Arial" w:cs="Arial"/>
          <w:sz w:val="20"/>
        </w:rPr>
        <w:t>van</w:t>
      </w:r>
      <w:r w:rsidRPr="00181F20">
        <w:rPr>
          <w:rFonts w:ascii="Arial" w:hAnsi="Arial" w:cs="Arial"/>
          <w:sz w:val="20"/>
        </w:rPr>
        <w:t xml:space="preserve"> telkens één jaar.</w:t>
      </w:r>
    </w:p>
    <w:p w:rsidR="00D932BD" w:rsidRPr="00181F20" w:rsidRDefault="00D932BD" w:rsidP="00181F20">
      <w:pPr>
        <w:tabs>
          <w:tab w:val="left" w:pos="1701"/>
          <w:tab w:val="left" w:pos="1843"/>
          <w:tab w:val="left" w:pos="2127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Kosten</w:t>
      </w:r>
      <w:r>
        <w:rPr>
          <w:rFonts w:ascii="Arial" w:hAnsi="Arial" w:cs="Arial"/>
          <w:sz w:val="20"/>
        </w:rPr>
        <w:tab/>
        <w:t xml:space="preserve">: </w:t>
      </w:r>
      <w:r w:rsidRPr="00D932BD">
        <w:rPr>
          <w:rFonts w:ascii="Arial" w:hAnsi="Arial"/>
          <w:b/>
          <w:sz w:val="20"/>
        </w:rPr>
        <w:t xml:space="preserve">€ 165,- per jaar  </w:t>
      </w:r>
    </w:p>
    <w:p w:rsidR="003B7AF4" w:rsidRPr="00181F20" w:rsidRDefault="003B7AF4" w:rsidP="00181F20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0"/>
        </w:rPr>
      </w:pPr>
      <w:r w:rsidRPr="00DF5F4E">
        <w:rPr>
          <w:rFonts w:ascii="Arial" w:hAnsi="Arial" w:cs="Arial"/>
          <w:i/>
          <w:sz w:val="20"/>
        </w:rPr>
        <w:t>Geldigheid</w:t>
      </w:r>
      <w:r w:rsidRPr="00DF5F4E">
        <w:rPr>
          <w:rFonts w:ascii="Arial" w:hAnsi="Arial" w:cs="Arial"/>
          <w:i/>
          <w:sz w:val="20"/>
        </w:rPr>
        <w:tab/>
      </w:r>
      <w:r w:rsidRPr="00181F20">
        <w:rPr>
          <w:rFonts w:ascii="Arial" w:hAnsi="Arial" w:cs="Arial"/>
          <w:sz w:val="20"/>
        </w:rPr>
        <w:t>:</w:t>
      </w:r>
      <w:r w:rsidR="004D586C" w:rsidRPr="00181F20">
        <w:rPr>
          <w:rFonts w:ascii="Arial" w:hAnsi="Arial" w:cs="Arial"/>
          <w:sz w:val="20"/>
        </w:rPr>
        <w:t xml:space="preserve"> </w:t>
      </w:r>
      <w:r w:rsidRPr="00181F20">
        <w:rPr>
          <w:rFonts w:ascii="Arial" w:hAnsi="Arial" w:cs="Arial"/>
          <w:sz w:val="20"/>
        </w:rPr>
        <w:t xml:space="preserve">uitsluitend indien cliënt </w:t>
      </w:r>
      <w:r w:rsidR="00D86687" w:rsidRPr="00181F20">
        <w:rPr>
          <w:rFonts w:ascii="Arial" w:hAnsi="Arial" w:cs="Arial"/>
          <w:sz w:val="20"/>
        </w:rPr>
        <w:t xml:space="preserve">de status Qualified </w:t>
      </w:r>
      <w:r w:rsidR="00A86B0B">
        <w:rPr>
          <w:rFonts w:ascii="Arial" w:hAnsi="Arial" w:cs="Arial"/>
          <w:sz w:val="20"/>
        </w:rPr>
        <w:t>D</w:t>
      </w:r>
      <w:r w:rsidR="00D86687" w:rsidRPr="00181F20">
        <w:rPr>
          <w:rFonts w:ascii="Arial" w:hAnsi="Arial" w:cs="Arial"/>
          <w:sz w:val="20"/>
        </w:rPr>
        <w:t xml:space="preserve">iesel </w:t>
      </w:r>
      <w:r w:rsidR="00A86B0B">
        <w:rPr>
          <w:rFonts w:ascii="Arial" w:hAnsi="Arial" w:cs="Arial"/>
          <w:sz w:val="20"/>
        </w:rPr>
        <w:t>S</w:t>
      </w:r>
      <w:r w:rsidR="00D86687" w:rsidRPr="00181F20">
        <w:rPr>
          <w:rFonts w:ascii="Arial" w:hAnsi="Arial" w:cs="Arial"/>
          <w:sz w:val="20"/>
        </w:rPr>
        <w:t>pecialist heeft</w:t>
      </w:r>
      <w:r w:rsidRPr="00181F20">
        <w:rPr>
          <w:rFonts w:ascii="Arial" w:hAnsi="Arial" w:cs="Arial"/>
          <w:sz w:val="20"/>
        </w:rPr>
        <w:t>.</w:t>
      </w:r>
    </w:p>
    <w:p w:rsidR="003B7AF4" w:rsidRPr="00181F20" w:rsidRDefault="003B7AF4" w:rsidP="00181F20">
      <w:pPr>
        <w:tabs>
          <w:tab w:val="left" w:pos="1701"/>
          <w:tab w:val="left" w:pos="1843"/>
        </w:tabs>
        <w:spacing w:line="360" w:lineRule="auto"/>
        <w:ind w:left="1843" w:hanging="1843"/>
        <w:jc w:val="both"/>
        <w:rPr>
          <w:rFonts w:ascii="Arial" w:hAnsi="Arial" w:cs="Arial"/>
          <w:sz w:val="20"/>
        </w:rPr>
      </w:pPr>
    </w:p>
    <w:p w:rsidR="003B7AF4" w:rsidRDefault="003B7AF4" w:rsidP="00181F20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0"/>
        </w:rPr>
      </w:pPr>
      <w:r w:rsidRPr="00181F20">
        <w:rPr>
          <w:rFonts w:ascii="Arial" w:hAnsi="Arial" w:cs="Arial"/>
          <w:sz w:val="20"/>
        </w:rPr>
        <w:t>Via deze overeenkomst kan cliënt gebruik maken van de helpdes</w:t>
      </w:r>
      <w:r w:rsidR="00173E88" w:rsidRPr="00181F20">
        <w:rPr>
          <w:rFonts w:ascii="Arial" w:hAnsi="Arial" w:cs="Arial"/>
          <w:sz w:val="20"/>
        </w:rPr>
        <w:t xml:space="preserve">k en de diagnostische kennis van </w:t>
      </w:r>
      <w:r w:rsidR="00A86B0B">
        <w:rPr>
          <w:rFonts w:ascii="Arial" w:hAnsi="Arial" w:cs="Arial"/>
          <w:sz w:val="20"/>
        </w:rPr>
        <w:t xml:space="preserve">EasyDiesel en </w:t>
      </w:r>
      <w:r w:rsidR="00173E88" w:rsidRPr="00181F20">
        <w:rPr>
          <w:rFonts w:ascii="Arial" w:hAnsi="Arial" w:cs="Arial"/>
          <w:sz w:val="20"/>
        </w:rPr>
        <w:t xml:space="preserve">GMTO volgens de voorwaarden gesteld in de voorwaarde voor het verlenen van </w:t>
      </w:r>
      <w:r w:rsidR="00A86B0B">
        <w:rPr>
          <w:rFonts w:ascii="Arial" w:hAnsi="Arial" w:cs="Arial"/>
          <w:sz w:val="20"/>
        </w:rPr>
        <w:t>D</w:t>
      </w:r>
      <w:r w:rsidR="00D86687" w:rsidRPr="00181F20">
        <w:rPr>
          <w:rFonts w:ascii="Arial" w:hAnsi="Arial" w:cs="Arial"/>
          <w:sz w:val="20"/>
        </w:rPr>
        <w:t xml:space="preserve">iesel </w:t>
      </w:r>
      <w:r w:rsidR="00A86B0B">
        <w:rPr>
          <w:rFonts w:ascii="Arial" w:hAnsi="Arial" w:cs="Arial"/>
          <w:sz w:val="20"/>
        </w:rPr>
        <w:t>T</w:t>
      </w:r>
      <w:r w:rsidR="00173E88" w:rsidRPr="00181F20">
        <w:rPr>
          <w:rFonts w:ascii="Arial" w:hAnsi="Arial" w:cs="Arial"/>
          <w:sz w:val="20"/>
        </w:rPr>
        <w:t xml:space="preserve">echnische </w:t>
      </w:r>
      <w:r w:rsidR="00A86B0B">
        <w:rPr>
          <w:rFonts w:ascii="Arial" w:hAnsi="Arial" w:cs="Arial"/>
          <w:sz w:val="20"/>
        </w:rPr>
        <w:t>O</w:t>
      </w:r>
      <w:r w:rsidR="00173E88" w:rsidRPr="00181F20">
        <w:rPr>
          <w:rFonts w:ascii="Arial" w:hAnsi="Arial" w:cs="Arial"/>
          <w:sz w:val="20"/>
        </w:rPr>
        <w:t>ndersteuning</w:t>
      </w:r>
      <w:r w:rsidR="007C4796">
        <w:rPr>
          <w:rFonts w:ascii="Arial" w:hAnsi="Arial" w:cs="Arial"/>
          <w:sz w:val="20"/>
        </w:rPr>
        <w:t>.</w:t>
      </w:r>
    </w:p>
    <w:p w:rsidR="007C4796" w:rsidRPr="00181F20" w:rsidRDefault="007C4796" w:rsidP="00181F20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0"/>
        </w:rPr>
      </w:pPr>
    </w:p>
    <w:p w:rsidR="003B7AF4" w:rsidRPr="00D932BD" w:rsidRDefault="00A86B0B" w:rsidP="00181F20">
      <w:pPr>
        <w:tabs>
          <w:tab w:val="left" w:pos="1701"/>
          <w:tab w:val="left" w:pos="1843"/>
        </w:tabs>
        <w:spacing w:line="360" w:lineRule="auto"/>
        <w:jc w:val="both"/>
        <w:rPr>
          <w:rFonts w:ascii="Arial" w:hAnsi="Arial" w:cs="Arial"/>
          <w:color w:val="006DB8"/>
          <w:sz w:val="20"/>
        </w:rPr>
      </w:pPr>
      <w:r w:rsidRPr="00D932BD">
        <w:rPr>
          <w:rFonts w:ascii="Arial" w:hAnsi="Arial" w:cs="Arial"/>
          <w:b/>
          <w:color w:val="006DB8"/>
          <w:sz w:val="20"/>
        </w:rPr>
        <w:t>Leverings</w:t>
      </w:r>
      <w:r w:rsidR="003B7AF4" w:rsidRPr="00D932BD">
        <w:rPr>
          <w:rFonts w:ascii="Arial" w:hAnsi="Arial" w:cs="Arial"/>
          <w:b/>
          <w:color w:val="006DB8"/>
          <w:sz w:val="20"/>
        </w:rPr>
        <w:t>- en betalingscondities</w:t>
      </w:r>
      <w:r w:rsidR="003B7AF4" w:rsidRPr="00D932BD">
        <w:rPr>
          <w:rFonts w:ascii="Arial" w:hAnsi="Arial" w:cs="Arial"/>
          <w:color w:val="006DB8"/>
          <w:sz w:val="20"/>
        </w:rPr>
        <w:t>:</w:t>
      </w:r>
    </w:p>
    <w:p w:rsidR="00A86B0B" w:rsidRDefault="003B7AF4" w:rsidP="00A86B0B">
      <w:pPr>
        <w:tabs>
          <w:tab w:val="left" w:pos="1843"/>
        </w:tabs>
        <w:spacing w:line="360" w:lineRule="auto"/>
        <w:ind w:left="1845" w:hanging="1845"/>
        <w:jc w:val="both"/>
        <w:rPr>
          <w:rFonts w:ascii="Arial" w:hAnsi="Arial" w:cs="Arial"/>
          <w:sz w:val="20"/>
        </w:rPr>
      </w:pPr>
      <w:r w:rsidRPr="00DF5F4E">
        <w:rPr>
          <w:rFonts w:ascii="Arial" w:hAnsi="Arial" w:cs="Arial"/>
          <w:i/>
          <w:sz w:val="20"/>
        </w:rPr>
        <w:t>Supportbegin</w:t>
      </w:r>
      <w:r w:rsidRPr="00181F20">
        <w:rPr>
          <w:rFonts w:ascii="Arial" w:hAnsi="Arial" w:cs="Arial"/>
          <w:sz w:val="20"/>
        </w:rPr>
        <w:tab/>
        <w:t xml:space="preserve">: </w:t>
      </w:r>
      <w:r w:rsidR="00A86B0B">
        <w:rPr>
          <w:rFonts w:ascii="Arial" w:hAnsi="Arial" w:cs="Arial"/>
          <w:sz w:val="20"/>
        </w:rPr>
        <w:t>c</w:t>
      </w:r>
      <w:r w:rsidRPr="00181F20">
        <w:rPr>
          <w:rFonts w:ascii="Arial" w:hAnsi="Arial" w:cs="Arial"/>
          <w:sz w:val="20"/>
        </w:rPr>
        <w:t>liënt heeft aanspraak op deze ondersteuning zodra de jaarfactuur is voldaan. De f</w:t>
      </w:r>
      <w:r w:rsidR="00A86B0B">
        <w:rPr>
          <w:rFonts w:ascii="Arial" w:hAnsi="Arial" w:cs="Arial"/>
          <w:sz w:val="20"/>
        </w:rPr>
        <w:t xml:space="preserve">actuur </w:t>
      </w:r>
    </w:p>
    <w:p w:rsidR="003B7AF4" w:rsidRPr="00181F20" w:rsidRDefault="00A86B0B" w:rsidP="00A86B0B">
      <w:pPr>
        <w:tabs>
          <w:tab w:val="left" w:pos="1843"/>
        </w:tabs>
        <w:spacing w:line="360" w:lineRule="auto"/>
        <w:ind w:left="1845" w:hanging="184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wordt </w:t>
      </w:r>
      <w:r w:rsidR="003B7AF4" w:rsidRPr="00181F20">
        <w:rPr>
          <w:rFonts w:ascii="Arial" w:hAnsi="Arial" w:cs="Arial"/>
          <w:sz w:val="20"/>
        </w:rPr>
        <w:t xml:space="preserve">jaarlijks opgemaakt </w:t>
      </w:r>
      <w:r w:rsidR="00173E88" w:rsidRPr="00181F20">
        <w:rPr>
          <w:rFonts w:ascii="Arial" w:hAnsi="Arial" w:cs="Arial"/>
          <w:sz w:val="20"/>
        </w:rPr>
        <w:t xml:space="preserve">in de eerste </w:t>
      </w:r>
      <w:r w:rsidR="003B7AF4" w:rsidRPr="00181F20">
        <w:rPr>
          <w:rFonts w:ascii="Arial" w:hAnsi="Arial" w:cs="Arial"/>
          <w:sz w:val="20"/>
        </w:rPr>
        <w:t>maand v</w:t>
      </w:r>
      <w:r w:rsidR="00173E88" w:rsidRPr="00181F20">
        <w:rPr>
          <w:rFonts w:ascii="Arial" w:hAnsi="Arial" w:cs="Arial"/>
          <w:sz w:val="20"/>
        </w:rPr>
        <w:t xml:space="preserve">an </w:t>
      </w:r>
      <w:r w:rsidR="003B7AF4" w:rsidRPr="00181F20">
        <w:rPr>
          <w:rFonts w:ascii="Arial" w:hAnsi="Arial" w:cs="Arial"/>
          <w:sz w:val="20"/>
        </w:rPr>
        <w:t>het contractjaar</w:t>
      </w:r>
      <w:r>
        <w:rPr>
          <w:rFonts w:ascii="Arial" w:hAnsi="Arial" w:cs="Arial"/>
          <w:sz w:val="20"/>
        </w:rPr>
        <w:t>;</w:t>
      </w:r>
    </w:p>
    <w:p w:rsidR="003B7AF4" w:rsidRPr="00181F20" w:rsidRDefault="003B7AF4" w:rsidP="00181F20">
      <w:pPr>
        <w:tabs>
          <w:tab w:val="left" w:pos="1843"/>
        </w:tabs>
        <w:spacing w:line="360" w:lineRule="auto"/>
        <w:ind w:left="1985" w:hanging="1985"/>
        <w:jc w:val="both"/>
        <w:rPr>
          <w:rFonts w:ascii="Arial" w:hAnsi="Arial" w:cs="Arial"/>
          <w:sz w:val="20"/>
        </w:rPr>
      </w:pPr>
      <w:r w:rsidRPr="00DF5F4E">
        <w:rPr>
          <w:rFonts w:ascii="Arial" w:hAnsi="Arial" w:cs="Arial"/>
          <w:i/>
          <w:sz w:val="20"/>
        </w:rPr>
        <w:t xml:space="preserve">Supportfrequentie </w:t>
      </w:r>
      <w:r w:rsidR="00890162" w:rsidRPr="00181F20">
        <w:rPr>
          <w:rFonts w:ascii="Arial" w:hAnsi="Arial" w:cs="Arial"/>
          <w:sz w:val="20"/>
        </w:rPr>
        <w:tab/>
      </w:r>
      <w:r w:rsidRPr="00181F20">
        <w:rPr>
          <w:rFonts w:ascii="Arial" w:hAnsi="Arial" w:cs="Arial"/>
          <w:sz w:val="20"/>
        </w:rPr>
        <w:t>:</w:t>
      </w:r>
      <w:r w:rsidR="00D0613D" w:rsidRPr="00181F20">
        <w:rPr>
          <w:rFonts w:ascii="Arial" w:hAnsi="Arial" w:cs="Arial"/>
          <w:sz w:val="20"/>
        </w:rPr>
        <w:tab/>
      </w:r>
      <w:r w:rsidR="00173E88" w:rsidRPr="00181F20">
        <w:rPr>
          <w:rFonts w:ascii="Arial" w:hAnsi="Arial" w:cs="Arial"/>
          <w:sz w:val="20"/>
        </w:rPr>
        <w:t>zie voorwaarde</w:t>
      </w:r>
      <w:r w:rsidR="00A86B0B">
        <w:rPr>
          <w:rFonts w:ascii="Arial" w:hAnsi="Arial" w:cs="Arial"/>
          <w:sz w:val="20"/>
        </w:rPr>
        <w:t>n</w:t>
      </w:r>
      <w:r w:rsidR="00173E88" w:rsidRPr="00181F20">
        <w:rPr>
          <w:rFonts w:ascii="Arial" w:hAnsi="Arial" w:cs="Arial"/>
          <w:sz w:val="20"/>
        </w:rPr>
        <w:t xml:space="preserve"> voor het verlenen van technische ondersteuning</w:t>
      </w:r>
      <w:r w:rsidR="00A86B0B">
        <w:rPr>
          <w:rFonts w:ascii="Arial" w:hAnsi="Arial" w:cs="Arial"/>
          <w:sz w:val="20"/>
        </w:rPr>
        <w:t>;</w:t>
      </w:r>
    </w:p>
    <w:p w:rsidR="003B7AF4" w:rsidRPr="00181F20" w:rsidRDefault="003B7AF4" w:rsidP="00181F20">
      <w:pPr>
        <w:pStyle w:val="Plattetekstinspringen"/>
        <w:tabs>
          <w:tab w:val="clear" w:pos="1701"/>
          <w:tab w:val="left" w:pos="1985"/>
        </w:tabs>
        <w:spacing w:line="360" w:lineRule="auto"/>
        <w:ind w:left="0" w:firstLine="0"/>
        <w:rPr>
          <w:rFonts w:ascii="Arial" w:hAnsi="Arial" w:cs="Arial"/>
          <w:sz w:val="20"/>
        </w:rPr>
      </w:pPr>
      <w:r w:rsidRPr="00DF5F4E">
        <w:rPr>
          <w:rFonts w:ascii="Arial" w:hAnsi="Arial" w:cs="Arial"/>
          <w:i/>
          <w:sz w:val="20"/>
        </w:rPr>
        <w:t>Betaling</w:t>
      </w:r>
      <w:r w:rsidRPr="00181F20">
        <w:rPr>
          <w:rFonts w:ascii="Arial" w:hAnsi="Arial" w:cs="Arial"/>
          <w:sz w:val="20"/>
        </w:rPr>
        <w:tab/>
        <w:t>:</w:t>
      </w:r>
      <w:r w:rsidRPr="00181F20">
        <w:rPr>
          <w:rFonts w:ascii="Arial" w:hAnsi="Arial" w:cs="Arial"/>
          <w:sz w:val="20"/>
        </w:rPr>
        <w:tab/>
        <w:t xml:space="preserve">netto binnen </w:t>
      </w:r>
      <w:r w:rsidR="00173E88" w:rsidRPr="00181F20">
        <w:rPr>
          <w:rFonts w:ascii="Arial" w:hAnsi="Arial" w:cs="Arial"/>
          <w:sz w:val="20"/>
        </w:rPr>
        <w:t>14</w:t>
      </w:r>
      <w:r w:rsidRPr="00181F20">
        <w:rPr>
          <w:rFonts w:ascii="Arial" w:hAnsi="Arial" w:cs="Arial"/>
          <w:sz w:val="20"/>
        </w:rPr>
        <w:t xml:space="preserve"> dagen na factuurdatum;</w:t>
      </w:r>
    </w:p>
    <w:p w:rsidR="003B7AF4" w:rsidRPr="00181F20" w:rsidRDefault="003B7AF4" w:rsidP="00181F20">
      <w:pPr>
        <w:pStyle w:val="Plattetekstinspringen"/>
        <w:tabs>
          <w:tab w:val="clear" w:pos="1701"/>
          <w:tab w:val="left" w:pos="1985"/>
        </w:tabs>
        <w:spacing w:line="360" w:lineRule="auto"/>
        <w:ind w:left="1985" w:hanging="1985"/>
        <w:rPr>
          <w:rFonts w:ascii="Arial" w:hAnsi="Arial" w:cs="Arial"/>
          <w:sz w:val="20"/>
        </w:rPr>
      </w:pPr>
      <w:r w:rsidRPr="00DF5F4E">
        <w:rPr>
          <w:rFonts w:ascii="Arial" w:hAnsi="Arial" w:cs="Arial"/>
          <w:i/>
          <w:sz w:val="20"/>
        </w:rPr>
        <w:t>Contracteinde</w:t>
      </w:r>
      <w:r w:rsidRPr="00181F20">
        <w:rPr>
          <w:rFonts w:ascii="Arial" w:hAnsi="Arial" w:cs="Arial"/>
          <w:sz w:val="20"/>
        </w:rPr>
        <w:tab/>
        <w:t xml:space="preserve">: </w:t>
      </w:r>
      <w:r w:rsidRPr="00181F20">
        <w:rPr>
          <w:rFonts w:ascii="Arial" w:hAnsi="Arial" w:cs="Arial"/>
          <w:sz w:val="20"/>
        </w:rPr>
        <w:tab/>
        <w:t>dit contract kan beëindigd worden middels een aangetekend schrijven</w:t>
      </w:r>
      <w:r w:rsidR="007C4796">
        <w:rPr>
          <w:rFonts w:ascii="Arial" w:hAnsi="Arial" w:cs="Arial"/>
          <w:sz w:val="20"/>
        </w:rPr>
        <w:t>,</w:t>
      </w:r>
      <w:r w:rsidRPr="00181F20">
        <w:rPr>
          <w:rFonts w:ascii="Arial" w:hAnsi="Arial" w:cs="Arial"/>
          <w:sz w:val="20"/>
        </w:rPr>
        <w:t xml:space="preserve"> tenminste </w:t>
      </w:r>
      <w:r w:rsidR="00173E88" w:rsidRPr="00181F20">
        <w:rPr>
          <w:rFonts w:ascii="Arial" w:hAnsi="Arial" w:cs="Arial"/>
          <w:sz w:val="20"/>
        </w:rPr>
        <w:t>2</w:t>
      </w:r>
      <w:r w:rsidR="00A86B0B">
        <w:rPr>
          <w:rFonts w:ascii="Arial" w:hAnsi="Arial" w:cs="Arial"/>
          <w:sz w:val="20"/>
        </w:rPr>
        <w:t xml:space="preserve"> maanden voor verval</w:t>
      </w:r>
      <w:r w:rsidRPr="00181F20">
        <w:rPr>
          <w:rFonts w:ascii="Arial" w:hAnsi="Arial" w:cs="Arial"/>
          <w:sz w:val="20"/>
        </w:rPr>
        <w:t>datum;</w:t>
      </w:r>
    </w:p>
    <w:p w:rsidR="003B7AF4" w:rsidRPr="00181F20" w:rsidRDefault="003B7AF4" w:rsidP="00181F20">
      <w:pPr>
        <w:tabs>
          <w:tab w:val="left" w:pos="1843"/>
          <w:tab w:val="left" w:pos="1985"/>
        </w:tabs>
        <w:spacing w:line="360" w:lineRule="auto"/>
        <w:ind w:left="1985" w:hanging="1985"/>
        <w:jc w:val="both"/>
        <w:rPr>
          <w:rFonts w:ascii="Arial" w:hAnsi="Arial" w:cs="Arial"/>
          <w:sz w:val="20"/>
        </w:rPr>
      </w:pPr>
      <w:r w:rsidRPr="00DF5F4E">
        <w:rPr>
          <w:rFonts w:ascii="Arial" w:hAnsi="Arial" w:cs="Arial"/>
          <w:i/>
          <w:sz w:val="20"/>
        </w:rPr>
        <w:t>Garantie</w:t>
      </w:r>
      <w:r w:rsidRPr="00181F20">
        <w:rPr>
          <w:rFonts w:ascii="Arial" w:hAnsi="Arial" w:cs="Arial"/>
          <w:sz w:val="20"/>
        </w:rPr>
        <w:tab/>
        <w:t>:</w:t>
      </w:r>
      <w:r w:rsidRPr="00181F20">
        <w:rPr>
          <w:rFonts w:ascii="Arial" w:hAnsi="Arial" w:cs="Arial"/>
          <w:sz w:val="20"/>
        </w:rPr>
        <w:tab/>
      </w:r>
      <w:r w:rsidR="00173E88" w:rsidRPr="00181F20">
        <w:rPr>
          <w:rFonts w:ascii="Arial" w:hAnsi="Arial" w:cs="Arial"/>
          <w:sz w:val="20"/>
        </w:rPr>
        <w:t>zie voorwaarde</w:t>
      </w:r>
      <w:r w:rsidR="00A86B0B">
        <w:rPr>
          <w:rFonts w:ascii="Arial" w:hAnsi="Arial" w:cs="Arial"/>
          <w:sz w:val="20"/>
        </w:rPr>
        <w:t>n</w:t>
      </w:r>
      <w:r w:rsidR="00173E88" w:rsidRPr="00181F20">
        <w:rPr>
          <w:rFonts w:ascii="Arial" w:hAnsi="Arial" w:cs="Arial"/>
          <w:sz w:val="20"/>
        </w:rPr>
        <w:t xml:space="preserve"> voor het verlenen van technische ondersteuning</w:t>
      </w:r>
      <w:r w:rsidR="00A86B0B">
        <w:rPr>
          <w:rFonts w:ascii="Arial" w:hAnsi="Arial" w:cs="Arial"/>
          <w:sz w:val="20"/>
        </w:rPr>
        <w:t>;</w:t>
      </w:r>
    </w:p>
    <w:p w:rsidR="003B7AF4" w:rsidRPr="00181F20" w:rsidRDefault="003B7AF4" w:rsidP="00181F20">
      <w:pPr>
        <w:tabs>
          <w:tab w:val="left" w:pos="1843"/>
          <w:tab w:val="left" w:pos="1985"/>
        </w:tabs>
        <w:spacing w:line="360" w:lineRule="auto"/>
        <w:ind w:left="1985" w:hanging="1985"/>
        <w:jc w:val="both"/>
        <w:rPr>
          <w:rFonts w:ascii="Arial" w:hAnsi="Arial" w:cs="Arial"/>
          <w:sz w:val="20"/>
        </w:rPr>
      </w:pPr>
      <w:r w:rsidRPr="00DF5F4E">
        <w:rPr>
          <w:rFonts w:ascii="Arial" w:hAnsi="Arial" w:cs="Arial"/>
          <w:i/>
          <w:sz w:val="20"/>
        </w:rPr>
        <w:t>Prijs</w:t>
      </w:r>
      <w:r w:rsidRPr="00181F20">
        <w:rPr>
          <w:rFonts w:ascii="Arial" w:hAnsi="Arial" w:cs="Arial"/>
          <w:sz w:val="20"/>
        </w:rPr>
        <w:tab/>
        <w:t>:</w:t>
      </w:r>
      <w:r w:rsidRPr="00181F20">
        <w:rPr>
          <w:rFonts w:ascii="Arial" w:hAnsi="Arial" w:cs="Arial"/>
          <w:sz w:val="20"/>
        </w:rPr>
        <w:tab/>
        <w:t>de contractprijs is onderhevig aan prijswijzigingen op basis van de prijsindexcijfers;</w:t>
      </w:r>
    </w:p>
    <w:p w:rsidR="003B7AF4" w:rsidRPr="00181F20" w:rsidRDefault="003B7AF4" w:rsidP="00181F20">
      <w:pPr>
        <w:tabs>
          <w:tab w:val="left" w:pos="1843"/>
          <w:tab w:val="left" w:pos="1985"/>
        </w:tabs>
        <w:spacing w:line="360" w:lineRule="auto"/>
        <w:ind w:left="1985" w:hanging="1985"/>
        <w:jc w:val="both"/>
        <w:rPr>
          <w:rFonts w:ascii="Arial" w:hAnsi="Arial" w:cs="Arial"/>
          <w:sz w:val="20"/>
        </w:rPr>
      </w:pPr>
      <w:r w:rsidRPr="00DF5F4E">
        <w:rPr>
          <w:rFonts w:ascii="Arial" w:hAnsi="Arial" w:cs="Arial"/>
          <w:i/>
          <w:sz w:val="20"/>
        </w:rPr>
        <w:t>Supportrechten</w:t>
      </w:r>
      <w:r w:rsidRPr="00181F20">
        <w:rPr>
          <w:rFonts w:ascii="Arial" w:hAnsi="Arial" w:cs="Arial"/>
          <w:sz w:val="20"/>
        </w:rPr>
        <w:tab/>
        <w:t xml:space="preserve">: </w:t>
      </w:r>
      <w:r w:rsidRPr="00181F20">
        <w:rPr>
          <w:rFonts w:ascii="Arial" w:hAnsi="Arial" w:cs="Arial"/>
          <w:sz w:val="20"/>
        </w:rPr>
        <w:tab/>
        <w:t>op basis van dit contract he</w:t>
      </w:r>
      <w:r w:rsidR="007C4796">
        <w:rPr>
          <w:rFonts w:ascii="Arial" w:hAnsi="Arial" w:cs="Arial"/>
          <w:sz w:val="20"/>
        </w:rPr>
        <w:t>eft</w:t>
      </w:r>
      <w:r w:rsidRPr="00181F20">
        <w:rPr>
          <w:rFonts w:ascii="Arial" w:hAnsi="Arial" w:cs="Arial"/>
          <w:sz w:val="20"/>
        </w:rPr>
        <w:t xml:space="preserve"> u ook recht op ondersteuning op remote basis. Op verzoek </w:t>
      </w:r>
      <w:r w:rsidR="007C4796">
        <w:rPr>
          <w:rFonts w:ascii="Arial" w:hAnsi="Arial" w:cs="Arial"/>
          <w:sz w:val="20"/>
        </w:rPr>
        <w:t xml:space="preserve">ontvangt u deze </w:t>
      </w:r>
      <w:r w:rsidRPr="00181F20">
        <w:rPr>
          <w:rFonts w:ascii="Arial" w:hAnsi="Arial" w:cs="Arial"/>
          <w:sz w:val="20"/>
        </w:rPr>
        <w:t xml:space="preserve">ondersteuning, zij het dat deze vormen van support niet onder </w:t>
      </w:r>
      <w:r w:rsidR="001872C0" w:rsidRPr="00181F20">
        <w:rPr>
          <w:rFonts w:ascii="Arial" w:hAnsi="Arial" w:cs="Arial"/>
          <w:sz w:val="20"/>
        </w:rPr>
        <w:t xml:space="preserve">dit </w:t>
      </w:r>
      <w:r w:rsidRPr="00181F20">
        <w:rPr>
          <w:rFonts w:ascii="Arial" w:hAnsi="Arial" w:cs="Arial"/>
          <w:sz w:val="20"/>
        </w:rPr>
        <w:t xml:space="preserve">contract vallen en </w:t>
      </w:r>
      <w:r w:rsidR="007C4796">
        <w:rPr>
          <w:rFonts w:ascii="Arial" w:hAnsi="Arial" w:cs="Arial"/>
          <w:sz w:val="20"/>
        </w:rPr>
        <w:t xml:space="preserve">tegen </w:t>
      </w:r>
      <w:r w:rsidRPr="00181F20">
        <w:rPr>
          <w:rFonts w:ascii="Arial" w:hAnsi="Arial" w:cs="Arial"/>
          <w:sz w:val="20"/>
        </w:rPr>
        <w:t>extra geldende tarieven worden gefactureerd;</w:t>
      </w:r>
    </w:p>
    <w:p w:rsidR="007C4796" w:rsidRDefault="00714405">
      <w:pPr>
        <w:rPr>
          <w:rFonts w:ascii="Arial" w:hAnsi="Arial" w:cs="Arial"/>
          <w:sz w:val="20"/>
        </w:rPr>
      </w:pPr>
      <w:r w:rsidRPr="00714405">
        <w:rPr>
          <w:rFonts w:ascii="Calibri" w:hAnsi="Calibri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9" o:spid="_x0000_s1026" type="#_x0000_t202" style="position:absolute;margin-left:-10.25pt;margin-top:51.5pt;width:104.25pt;height:23.25pt;z-index:2516695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" fillcolor="white [3201]" stroked="f" strokeweight=".5pt">
            <v:textbox>
              <w:txbxContent>
                <w:p w:rsidR="00D932BD" w:rsidRPr="00D932BD" w:rsidRDefault="00D932BD" w:rsidP="00D932BD">
                  <w:pPr>
                    <w:spacing w:after="120"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6DB8"/>
                      <w:sz w:val="20"/>
                    </w:rPr>
                    <w:t>Paraaf:</w:t>
                  </w:r>
                  <w:r w:rsidRPr="00D932BD">
                    <w:rPr>
                      <w:rFonts w:asciiTheme="minorHAnsi" w:hAnsiTheme="minorHAnsi" w:cstheme="minorHAnsi"/>
                      <w:b/>
                      <w:color w:val="006DB8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="007C4796">
        <w:rPr>
          <w:rFonts w:ascii="Arial" w:hAnsi="Arial" w:cs="Arial"/>
          <w:sz w:val="20"/>
        </w:rPr>
        <w:br w:type="page"/>
      </w:r>
    </w:p>
    <w:p w:rsidR="007C4796" w:rsidRDefault="007C4796" w:rsidP="00181F20">
      <w:pPr>
        <w:tabs>
          <w:tab w:val="left" w:pos="1843"/>
          <w:tab w:val="left" w:pos="1985"/>
        </w:tabs>
        <w:spacing w:line="360" w:lineRule="auto"/>
        <w:ind w:left="1985" w:hanging="1985"/>
        <w:jc w:val="both"/>
        <w:rPr>
          <w:rFonts w:ascii="Arial" w:hAnsi="Arial" w:cs="Arial"/>
          <w:sz w:val="20"/>
        </w:rPr>
      </w:pPr>
    </w:p>
    <w:p w:rsidR="007C4796" w:rsidRDefault="007C4796" w:rsidP="00DF5F4E">
      <w:pPr>
        <w:tabs>
          <w:tab w:val="left" w:pos="1843"/>
          <w:tab w:val="left" w:pos="1985"/>
        </w:tabs>
        <w:spacing w:line="360" w:lineRule="auto"/>
        <w:jc w:val="both"/>
        <w:rPr>
          <w:rFonts w:ascii="Arial" w:hAnsi="Arial" w:cs="Arial"/>
          <w:sz w:val="20"/>
        </w:rPr>
      </w:pPr>
    </w:p>
    <w:p w:rsidR="00DF5F4E" w:rsidRDefault="00DF5F4E" w:rsidP="00DF5F4E">
      <w:pPr>
        <w:tabs>
          <w:tab w:val="left" w:pos="1843"/>
          <w:tab w:val="left" w:pos="1985"/>
        </w:tabs>
        <w:spacing w:line="360" w:lineRule="auto"/>
        <w:jc w:val="both"/>
        <w:rPr>
          <w:rFonts w:ascii="Arial" w:hAnsi="Arial" w:cs="Arial"/>
          <w:sz w:val="20"/>
        </w:rPr>
      </w:pPr>
    </w:p>
    <w:p w:rsidR="003B7AF4" w:rsidRPr="00181F20" w:rsidRDefault="003B7AF4" w:rsidP="00181F20">
      <w:pPr>
        <w:tabs>
          <w:tab w:val="left" w:pos="1843"/>
          <w:tab w:val="left" w:pos="1985"/>
        </w:tabs>
        <w:spacing w:line="360" w:lineRule="auto"/>
        <w:ind w:left="1985" w:hanging="1985"/>
        <w:jc w:val="both"/>
        <w:rPr>
          <w:rFonts w:ascii="Arial" w:hAnsi="Arial" w:cs="Arial"/>
          <w:sz w:val="20"/>
        </w:rPr>
      </w:pPr>
      <w:r w:rsidRPr="00DF5F4E">
        <w:rPr>
          <w:rFonts w:ascii="Arial" w:hAnsi="Arial" w:cs="Arial"/>
          <w:i/>
          <w:sz w:val="20"/>
        </w:rPr>
        <w:t>Tijden</w:t>
      </w:r>
      <w:r w:rsidRPr="00181F20">
        <w:rPr>
          <w:rFonts w:ascii="Arial" w:hAnsi="Arial" w:cs="Arial"/>
          <w:sz w:val="20"/>
        </w:rPr>
        <w:tab/>
        <w:t xml:space="preserve">: </w:t>
      </w:r>
      <w:r w:rsidR="00D0613D" w:rsidRPr="00181F20">
        <w:rPr>
          <w:rFonts w:ascii="Arial" w:hAnsi="Arial" w:cs="Arial"/>
          <w:sz w:val="20"/>
        </w:rPr>
        <w:tab/>
      </w:r>
      <w:r w:rsidRPr="00181F20">
        <w:rPr>
          <w:rFonts w:ascii="Arial" w:hAnsi="Arial" w:cs="Arial"/>
          <w:sz w:val="20"/>
        </w:rPr>
        <w:t>de helpdesk is geopend op werkdagen van 08:30</w:t>
      </w:r>
      <w:r w:rsidR="00FF09D2" w:rsidRPr="00181F20">
        <w:rPr>
          <w:rFonts w:ascii="Arial" w:hAnsi="Arial" w:cs="Arial"/>
          <w:sz w:val="20"/>
        </w:rPr>
        <w:t>-12:00</w:t>
      </w:r>
      <w:r w:rsidRPr="00181F20">
        <w:rPr>
          <w:rFonts w:ascii="Arial" w:hAnsi="Arial" w:cs="Arial"/>
          <w:sz w:val="20"/>
        </w:rPr>
        <w:t xml:space="preserve"> uur tot </w:t>
      </w:r>
      <w:r w:rsidR="00FF09D2" w:rsidRPr="00181F20">
        <w:rPr>
          <w:rFonts w:ascii="Arial" w:hAnsi="Arial" w:cs="Arial"/>
          <w:sz w:val="20"/>
        </w:rPr>
        <w:t>13:00-</w:t>
      </w:r>
      <w:r w:rsidRPr="00181F20">
        <w:rPr>
          <w:rFonts w:ascii="Arial" w:hAnsi="Arial" w:cs="Arial"/>
          <w:sz w:val="20"/>
        </w:rPr>
        <w:t>1</w:t>
      </w:r>
      <w:r w:rsidR="00FF09D2" w:rsidRPr="00181F20">
        <w:rPr>
          <w:rFonts w:ascii="Arial" w:hAnsi="Arial" w:cs="Arial"/>
          <w:sz w:val="20"/>
        </w:rPr>
        <w:t>6</w:t>
      </w:r>
      <w:r w:rsidRPr="00181F20">
        <w:rPr>
          <w:rFonts w:ascii="Arial" w:hAnsi="Arial" w:cs="Arial"/>
          <w:sz w:val="20"/>
        </w:rPr>
        <w:t>:</w:t>
      </w:r>
      <w:r w:rsidR="00FF09D2" w:rsidRPr="00181F20">
        <w:rPr>
          <w:rFonts w:ascii="Arial" w:hAnsi="Arial" w:cs="Arial"/>
          <w:sz w:val="20"/>
        </w:rPr>
        <w:t>45</w:t>
      </w:r>
      <w:r w:rsidRPr="00181F20">
        <w:rPr>
          <w:rFonts w:ascii="Arial" w:hAnsi="Arial" w:cs="Arial"/>
          <w:sz w:val="20"/>
        </w:rPr>
        <w:t xml:space="preserve"> uur;</w:t>
      </w:r>
    </w:p>
    <w:p w:rsidR="00D932BD" w:rsidRDefault="003B7AF4" w:rsidP="00181F20">
      <w:pPr>
        <w:tabs>
          <w:tab w:val="left" w:pos="1843"/>
          <w:tab w:val="left" w:pos="1985"/>
        </w:tabs>
        <w:spacing w:line="360" w:lineRule="auto"/>
        <w:ind w:left="1985" w:hanging="1985"/>
        <w:jc w:val="both"/>
        <w:rPr>
          <w:rFonts w:ascii="Arial" w:hAnsi="Arial" w:cs="Arial"/>
          <w:sz w:val="20"/>
        </w:rPr>
      </w:pPr>
      <w:r w:rsidRPr="00DF5F4E">
        <w:rPr>
          <w:rFonts w:ascii="Arial" w:hAnsi="Arial" w:cs="Arial"/>
          <w:i/>
          <w:sz w:val="20"/>
        </w:rPr>
        <w:t>Aansprakelijkheid</w:t>
      </w:r>
      <w:r w:rsidRPr="00181F20">
        <w:rPr>
          <w:rFonts w:ascii="Arial" w:hAnsi="Arial" w:cs="Arial"/>
          <w:sz w:val="20"/>
        </w:rPr>
        <w:tab/>
        <w:t xml:space="preserve">: </w:t>
      </w:r>
      <w:r w:rsidR="00D0613D" w:rsidRPr="00181F20">
        <w:rPr>
          <w:rFonts w:ascii="Arial" w:hAnsi="Arial" w:cs="Arial"/>
          <w:sz w:val="20"/>
        </w:rPr>
        <w:tab/>
      </w:r>
      <w:r w:rsidRPr="00181F20">
        <w:rPr>
          <w:rFonts w:ascii="Arial" w:hAnsi="Arial" w:cs="Arial"/>
          <w:sz w:val="20"/>
        </w:rPr>
        <w:t xml:space="preserve">wij accepteren geen aansprakelijkheid ten aanzien van onze support en adviezen, </w:t>
      </w:r>
    </w:p>
    <w:p w:rsidR="003B7AF4" w:rsidRPr="00181F20" w:rsidRDefault="00D932BD" w:rsidP="00181F20">
      <w:pPr>
        <w:tabs>
          <w:tab w:val="left" w:pos="1843"/>
          <w:tab w:val="left" w:pos="1985"/>
        </w:tabs>
        <w:spacing w:line="360" w:lineRule="auto"/>
        <w:ind w:left="1985" w:hanging="198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="003B7AF4" w:rsidRPr="00181F20">
        <w:rPr>
          <w:rFonts w:ascii="Arial" w:hAnsi="Arial" w:cs="Arial"/>
          <w:sz w:val="20"/>
        </w:rPr>
        <w:t>noch ten aanzien van uw handelingen voor of na het verstrekte advies.</w:t>
      </w:r>
    </w:p>
    <w:p w:rsidR="00DF5F4E" w:rsidRDefault="00DF5F4E" w:rsidP="00181F20">
      <w:pPr>
        <w:spacing w:line="360" w:lineRule="auto"/>
        <w:jc w:val="both"/>
        <w:rPr>
          <w:rFonts w:ascii="Arial" w:hAnsi="Arial" w:cs="Arial"/>
          <w:sz w:val="20"/>
        </w:rPr>
      </w:pPr>
    </w:p>
    <w:p w:rsidR="003B7AF4" w:rsidRPr="00D932BD" w:rsidRDefault="003B7AF4" w:rsidP="00181F20">
      <w:pPr>
        <w:spacing w:line="360" w:lineRule="auto"/>
        <w:jc w:val="both"/>
        <w:rPr>
          <w:rFonts w:ascii="Arial" w:hAnsi="Arial" w:cs="Arial"/>
          <w:b/>
          <w:color w:val="006DB8"/>
          <w:sz w:val="20"/>
        </w:rPr>
      </w:pPr>
      <w:r w:rsidRPr="00D932BD">
        <w:rPr>
          <w:rFonts w:ascii="Arial" w:hAnsi="Arial" w:cs="Arial"/>
          <w:b/>
          <w:color w:val="006DB8"/>
          <w:sz w:val="20"/>
        </w:rPr>
        <w:t>Getekend:</w:t>
      </w:r>
    </w:p>
    <w:p w:rsidR="003B7AF4" w:rsidRPr="00181F20" w:rsidRDefault="003B7AF4" w:rsidP="00181F20">
      <w:pPr>
        <w:spacing w:line="360" w:lineRule="auto"/>
        <w:jc w:val="both"/>
        <w:rPr>
          <w:rFonts w:ascii="Arial" w:hAnsi="Arial" w:cs="Arial"/>
          <w:sz w:val="20"/>
        </w:rPr>
      </w:pPr>
    </w:p>
    <w:p w:rsidR="003B7AF4" w:rsidRPr="00181F20" w:rsidRDefault="003B7AF4" w:rsidP="00181F20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20"/>
        </w:rPr>
      </w:pPr>
      <w:r w:rsidRPr="00181F20">
        <w:rPr>
          <w:rFonts w:ascii="Arial" w:hAnsi="Arial" w:cs="Arial"/>
          <w:sz w:val="20"/>
        </w:rPr>
        <w:t>Datum:</w:t>
      </w:r>
      <w:r w:rsidR="00B85DC0" w:rsidRPr="005E2D26">
        <w:t xml:space="preserve"> ______________________</w:t>
      </w:r>
      <w:r w:rsidR="00DF5F4E" w:rsidRPr="005E2D26">
        <w:t>_</w:t>
      </w:r>
      <w:r w:rsidRPr="00181F20">
        <w:rPr>
          <w:rFonts w:ascii="Arial" w:hAnsi="Arial" w:cs="Arial"/>
          <w:sz w:val="20"/>
        </w:rPr>
        <w:tab/>
        <w:t>Datum:</w:t>
      </w:r>
      <w:r w:rsidR="00B85DC0" w:rsidRPr="005E2D26">
        <w:t xml:space="preserve"> ______________________</w:t>
      </w:r>
      <w:r w:rsidR="00DF5F4E" w:rsidRPr="005E2D26">
        <w:t>_</w:t>
      </w:r>
    </w:p>
    <w:p w:rsidR="003B7AF4" w:rsidRPr="00181F20" w:rsidRDefault="003B7AF4" w:rsidP="00181F20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20"/>
        </w:rPr>
      </w:pPr>
    </w:p>
    <w:p w:rsidR="003B7AF4" w:rsidRPr="00181F20" w:rsidRDefault="003B7AF4" w:rsidP="00181F20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20"/>
        </w:rPr>
      </w:pPr>
      <w:r w:rsidRPr="00181F20">
        <w:rPr>
          <w:rFonts w:ascii="Arial" w:hAnsi="Arial" w:cs="Arial"/>
          <w:sz w:val="20"/>
        </w:rPr>
        <w:t>Plaats:</w:t>
      </w:r>
      <w:r w:rsidR="00B85DC0" w:rsidRPr="005E2D26">
        <w:t xml:space="preserve"> ______________________</w:t>
      </w:r>
      <w:r w:rsidR="00DF5F4E" w:rsidRPr="005E2D26">
        <w:t>_</w:t>
      </w:r>
      <w:r w:rsidRPr="00181F20">
        <w:rPr>
          <w:rFonts w:ascii="Arial" w:hAnsi="Arial" w:cs="Arial"/>
          <w:sz w:val="20"/>
        </w:rPr>
        <w:tab/>
        <w:t>Plaats:</w:t>
      </w:r>
      <w:r w:rsidR="00B85DC0" w:rsidRPr="005E2D26">
        <w:t xml:space="preserve"> ______________________</w:t>
      </w:r>
      <w:r w:rsidR="00DF5F4E" w:rsidRPr="005E2D26">
        <w:t>_</w:t>
      </w:r>
    </w:p>
    <w:p w:rsidR="003B7AF4" w:rsidRPr="00181F20" w:rsidRDefault="003B7AF4" w:rsidP="00181F20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20"/>
        </w:rPr>
      </w:pPr>
    </w:p>
    <w:p w:rsidR="003B7AF4" w:rsidRPr="00181F20" w:rsidRDefault="00714405" w:rsidP="00181F20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20"/>
        </w:rPr>
      </w:pPr>
      <w:r w:rsidRPr="00714405">
        <w:rPr>
          <w:rFonts w:ascii="Calibri" w:hAnsi="Calibri"/>
          <w:noProof/>
          <w:lang w:val="en-US"/>
        </w:rPr>
        <w:pict>
          <v:shape id="Tekstvak 7" o:spid="_x0000_s1027" type="#_x0000_t202" style="position:absolute;left:0;text-align:left;margin-left:218.45pt;margin-top:12.15pt;width:147.75pt;height:149.25pt;z-index:25165926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" fillcolor="white [3201]" stroked="f" strokeweight=".5pt">
            <v:textbox>
              <w:txbxContent>
                <w:p w:rsidR="00B85DC0" w:rsidRPr="00D932BD" w:rsidRDefault="00B85DC0" w:rsidP="00D932BD">
                  <w:pPr>
                    <w:spacing w:after="120" w:line="276" w:lineRule="auto"/>
                    <w:rPr>
                      <w:rFonts w:ascii="Arial" w:hAnsi="Arial" w:cs="Arial"/>
                      <w:sz w:val="20"/>
                    </w:rPr>
                  </w:pPr>
                  <w:r w:rsidRPr="00D932BD">
                    <w:rPr>
                      <w:rFonts w:ascii="Arial" w:hAnsi="Arial" w:cs="Arial"/>
                      <w:b/>
                      <w:color w:val="006DB8"/>
                      <w:sz w:val="20"/>
                    </w:rPr>
                    <w:t>GMTO:</w:t>
                  </w:r>
                  <w:r w:rsidRPr="00D932BD">
                    <w:rPr>
                      <w:rFonts w:asciiTheme="minorHAnsi" w:hAnsiTheme="minorHAnsi" w:cstheme="minorHAnsi"/>
                      <w:b/>
                      <w:color w:val="006DB8"/>
                      <w:szCs w:val="22"/>
                    </w:rPr>
                    <w:t xml:space="preserve"> </w:t>
                  </w:r>
                  <w:r w:rsidRPr="00B85DC0">
                    <w:rPr>
                      <w:rFonts w:asciiTheme="minorHAnsi" w:hAnsiTheme="minorHAnsi" w:cstheme="minorHAnsi"/>
                      <w:szCs w:val="22"/>
                    </w:rPr>
                    <w:br/>
                  </w:r>
                  <w:r w:rsidRPr="00B85DC0">
                    <w:rPr>
                      <w:rFonts w:asciiTheme="minorHAnsi" w:hAnsiTheme="minorHAnsi" w:cstheme="minorHAnsi"/>
                      <w:szCs w:val="22"/>
                    </w:rPr>
                    <w:br/>
                  </w:r>
                  <w:r w:rsidRPr="00D932BD">
                    <w:rPr>
                      <w:rFonts w:ascii="Arial" w:hAnsi="Arial" w:cs="Arial"/>
                      <w:sz w:val="20"/>
                    </w:rPr>
                    <w:t>GMTO Opleidingen</w:t>
                  </w:r>
                  <w:r w:rsidR="00D932BD">
                    <w:rPr>
                      <w:rFonts w:ascii="Arial" w:hAnsi="Arial" w:cs="Arial"/>
                      <w:sz w:val="20"/>
                    </w:rPr>
                    <w:br/>
                  </w:r>
                  <w:r w:rsidRPr="00D932BD">
                    <w:rPr>
                      <w:rFonts w:ascii="Arial" w:hAnsi="Arial" w:cs="Arial"/>
                      <w:sz w:val="20"/>
                    </w:rPr>
                    <w:t>Kosterij 24</w:t>
                  </w:r>
                  <w:r w:rsidRPr="00D932BD">
                    <w:rPr>
                      <w:rFonts w:ascii="Arial" w:hAnsi="Arial" w:cs="Arial"/>
                      <w:sz w:val="20"/>
                    </w:rPr>
                    <w:br/>
                    <w:t>1721</w:t>
                  </w:r>
                  <w:r w:rsidR="00D932BD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D932BD">
                    <w:rPr>
                      <w:rFonts w:ascii="Arial" w:hAnsi="Arial" w:cs="Arial"/>
                      <w:sz w:val="20"/>
                    </w:rPr>
                    <w:t>PN</w:t>
                  </w:r>
                  <w:r w:rsidR="00D932BD">
                    <w:rPr>
                      <w:rFonts w:ascii="Arial" w:hAnsi="Arial" w:cs="Arial"/>
                      <w:sz w:val="20"/>
                    </w:rPr>
                    <w:br/>
                  </w:r>
                  <w:r w:rsidRPr="00D932BD">
                    <w:rPr>
                      <w:rFonts w:ascii="Arial" w:hAnsi="Arial" w:cs="Arial"/>
                      <w:sz w:val="20"/>
                    </w:rPr>
                    <w:t>Broek op Langedijk</w:t>
                  </w:r>
                </w:p>
              </w:txbxContent>
            </v:textbox>
          </v:shape>
        </w:pict>
      </w:r>
    </w:p>
    <w:p w:rsidR="003B7AF4" w:rsidRPr="00D932BD" w:rsidRDefault="003B7AF4" w:rsidP="00181F20">
      <w:pPr>
        <w:tabs>
          <w:tab w:val="left" w:pos="4536"/>
          <w:tab w:val="left" w:pos="4962"/>
        </w:tabs>
        <w:spacing w:line="360" w:lineRule="auto"/>
        <w:jc w:val="both"/>
        <w:rPr>
          <w:rFonts w:ascii="Arial" w:hAnsi="Arial" w:cs="Arial"/>
          <w:b/>
          <w:color w:val="006DB8"/>
          <w:sz w:val="20"/>
        </w:rPr>
      </w:pPr>
      <w:r w:rsidRPr="00D932BD">
        <w:rPr>
          <w:rFonts w:ascii="Arial" w:hAnsi="Arial" w:cs="Arial"/>
          <w:b/>
          <w:color w:val="006DB8"/>
          <w:sz w:val="20"/>
        </w:rPr>
        <w:t>Cliënt:</w:t>
      </w:r>
    </w:p>
    <w:p w:rsidR="003B7AF4" w:rsidRPr="00181F20" w:rsidRDefault="003B7AF4" w:rsidP="00181F20">
      <w:pPr>
        <w:tabs>
          <w:tab w:val="left" w:pos="4536"/>
          <w:tab w:val="left" w:pos="4962"/>
        </w:tabs>
        <w:spacing w:line="360" w:lineRule="auto"/>
        <w:jc w:val="both"/>
        <w:rPr>
          <w:rFonts w:ascii="Arial" w:hAnsi="Arial" w:cs="Arial"/>
          <w:sz w:val="20"/>
        </w:rPr>
      </w:pPr>
    </w:p>
    <w:p w:rsidR="003B7AF4" w:rsidRPr="00181F20" w:rsidRDefault="00B85DC0" w:rsidP="00181F20">
      <w:pPr>
        <w:tabs>
          <w:tab w:val="left" w:pos="4536"/>
        </w:tabs>
        <w:spacing w:line="360" w:lineRule="auto"/>
        <w:ind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Naam:</w:t>
      </w:r>
      <w:r w:rsidR="00DF5F4E" w:rsidRPr="00DF5F4E">
        <w:t xml:space="preserve"> ____________________</w:t>
      </w:r>
      <w:r w:rsidR="00DF5F4E">
        <w:t>___</w:t>
      </w:r>
      <w:r w:rsidR="00DF5F4E" w:rsidRPr="00DF5F4E">
        <w:t>__</w:t>
      </w:r>
      <w:r w:rsidR="003B7AF4" w:rsidRPr="00181F20">
        <w:rPr>
          <w:rFonts w:ascii="Arial" w:hAnsi="Arial" w:cs="Arial"/>
          <w:sz w:val="20"/>
        </w:rPr>
        <w:t xml:space="preserve"> </w:t>
      </w:r>
    </w:p>
    <w:p w:rsidR="003B7AF4" w:rsidRPr="00181F20" w:rsidRDefault="003B7AF4" w:rsidP="00181F20">
      <w:pPr>
        <w:tabs>
          <w:tab w:val="left" w:pos="4536"/>
        </w:tabs>
        <w:spacing w:line="360" w:lineRule="auto"/>
        <w:ind w:right="-1"/>
        <w:jc w:val="both"/>
        <w:rPr>
          <w:rFonts w:ascii="Arial" w:hAnsi="Arial" w:cs="Arial"/>
          <w:sz w:val="20"/>
        </w:rPr>
      </w:pPr>
    </w:p>
    <w:p w:rsidR="003B7AF4" w:rsidRPr="00181F20" w:rsidRDefault="00B85DC0" w:rsidP="00181F20">
      <w:pPr>
        <w:tabs>
          <w:tab w:val="left" w:pos="4536"/>
        </w:tabs>
        <w:spacing w:line="360" w:lineRule="auto"/>
        <w:ind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</w:t>
      </w:r>
      <w:r w:rsidR="00DF5F4E" w:rsidRPr="005E2D26">
        <w:t xml:space="preserve"> _________________________</w:t>
      </w:r>
    </w:p>
    <w:p w:rsidR="003B7AF4" w:rsidRPr="00181F20" w:rsidRDefault="003B7AF4" w:rsidP="00181F20">
      <w:pPr>
        <w:tabs>
          <w:tab w:val="left" w:pos="4536"/>
        </w:tabs>
        <w:spacing w:line="360" w:lineRule="auto"/>
        <w:ind w:right="-1"/>
        <w:jc w:val="both"/>
        <w:rPr>
          <w:rFonts w:ascii="Arial" w:hAnsi="Arial" w:cs="Arial"/>
          <w:sz w:val="20"/>
        </w:rPr>
      </w:pPr>
    </w:p>
    <w:p w:rsidR="003B7AF4" w:rsidRPr="00181F20" w:rsidRDefault="003B7AF4" w:rsidP="00181F20">
      <w:pPr>
        <w:tabs>
          <w:tab w:val="left" w:pos="4536"/>
        </w:tabs>
        <w:spacing w:line="360" w:lineRule="auto"/>
        <w:ind w:right="-1"/>
        <w:jc w:val="both"/>
        <w:rPr>
          <w:rFonts w:ascii="Arial" w:hAnsi="Arial" w:cs="Arial"/>
          <w:sz w:val="20"/>
        </w:rPr>
      </w:pPr>
      <w:r w:rsidRPr="00181F20">
        <w:rPr>
          <w:rFonts w:ascii="Arial" w:hAnsi="Arial" w:cs="Arial"/>
          <w:sz w:val="20"/>
        </w:rPr>
        <w:t>Postcode:</w:t>
      </w:r>
      <w:r w:rsidR="00DF5F4E" w:rsidRPr="005E2D26">
        <w:t xml:space="preserve"> ______________________</w:t>
      </w:r>
    </w:p>
    <w:p w:rsidR="003B7AF4" w:rsidRPr="00181F20" w:rsidRDefault="003B7AF4" w:rsidP="00181F20">
      <w:pPr>
        <w:tabs>
          <w:tab w:val="left" w:pos="4536"/>
        </w:tabs>
        <w:spacing w:line="360" w:lineRule="auto"/>
        <w:ind w:right="-1"/>
        <w:jc w:val="both"/>
        <w:rPr>
          <w:rFonts w:ascii="Arial" w:hAnsi="Arial" w:cs="Arial"/>
          <w:sz w:val="20"/>
        </w:rPr>
      </w:pPr>
    </w:p>
    <w:p w:rsidR="003B7AF4" w:rsidRPr="00181F20" w:rsidRDefault="00B85DC0" w:rsidP="00181F20">
      <w:pPr>
        <w:tabs>
          <w:tab w:val="left" w:pos="4536"/>
        </w:tabs>
        <w:spacing w:line="360" w:lineRule="auto"/>
        <w:ind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Plaats:</w:t>
      </w:r>
      <w:r w:rsidR="00DF5F4E" w:rsidRPr="005E2D26">
        <w:t xml:space="preserve"> _________________________</w:t>
      </w:r>
    </w:p>
    <w:p w:rsidR="003B7AF4" w:rsidRDefault="003B7AF4" w:rsidP="00181F20">
      <w:pPr>
        <w:tabs>
          <w:tab w:val="left" w:pos="4536"/>
          <w:tab w:val="left" w:pos="5670"/>
        </w:tabs>
        <w:spacing w:line="360" w:lineRule="auto"/>
        <w:jc w:val="both"/>
        <w:rPr>
          <w:rFonts w:ascii="Arial" w:hAnsi="Arial" w:cs="Arial"/>
          <w:sz w:val="20"/>
        </w:rPr>
      </w:pPr>
    </w:p>
    <w:p w:rsidR="00DF5F4E" w:rsidRPr="00181F20" w:rsidRDefault="00DF5F4E" w:rsidP="00181F20">
      <w:pPr>
        <w:tabs>
          <w:tab w:val="left" w:pos="4536"/>
          <w:tab w:val="left" w:pos="5670"/>
        </w:tabs>
        <w:spacing w:line="360" w:lineRule="auto"/>
        <w:jc w:val="both"/>
        <w:rPr>
          <w:rFonts w:ascii="Arial" w:hAnsi="Arial" w:cs="Arial"/>
          <w:sz w:val="20"/>
        </w:rPr>
      </w:pPr>
    </w:p>
    <w:p w:rsidR="003B7AF4" w:rsidRPr="00DF5F4E" w:rsidRDefault="00D932BD" w:rsidP="00181F20">
      <w:pPr>
        <w:tabs>
          <w:tab w:val="left" w:pos="4536"/>
          <w:tab w:val="left" w:pos="5670"/>
        </w:tabs>
        <w:spacing w:line="360" w:lineRule="auto"/>
        <w:jc w:val="both"/>
        <w:rPr>
          <w:rFonts w:ascii="Arial" w:hAnsi="Arial" w:cs="Arial"/>
          <w:b/>
          <w:sz w:val="20"/>
        </w:rPr>
      </w:pPr>
      <w:r w:rsidRPr="00D932BD">
        <w:rPr>
          <w:rFonts w:ascii="Arial" w:hAnsi="Arial" w:cs="Arial"/>
          <w:b/>
          <w:color w:val="006DB8"/>
          <w:sz w:val="20"/>
        </w:rPr>
        <w:t>Naam ondertekenaar:</w:t>
      </w:r>
      <w:r w:rsidR="00DF5F4E" w:rsidRPr="00D932BD">
        <w:rPr>
          <w:rFonts w:ascii="Arial" w:hAnsi="Arial" w:cs="Arial"/>
          <w:b/>
          <w:color w:val="006DB8"/>
          <w:sz w:val="20"/>
        </w:rPr>
        <w:tab/>
        <w:t>Naam ondertekenaar:</w:t>
      </w:r>
      <w:r w:rsidR="003B7AF4" w:rsidRPr="00DF5F4E">
        <w:rPr>
          <w:rFonts w:ascii="Arial" w:hAnsi="Arial" w:cs="Arial"/>
          <w:b/>
          <w:sz w:val="20"/>
        </w:rPr>
        <w:tab/>
        <w:t xml:space="preserve"> </w:t>
      </w:r>
    </w:p>
    <w:p w:rsidR="003B7AF4" w:rsidRPr="00181F20" w:rsidRDefault="003B7AF4" w:rsidP="00181F20">
      <w:pPr>
        <w:tabs>
          <w:tab w:val="left" w:pos="4536"/>
          <w:tab w:val="left" w:pos="5670"/>
        </w:tabs>
        <w:spacing w:line="360" w:lineRule="auto"/>
        <w:jc w:val="both"/>
        <w:rPr>
          <w:rFonts w:ascii="Arial" w:hAnsi="Arial" w:cs="Arial"/>
          <w:sz w:val="20"/>
        </w:rPr>
      </w:pPr>
    </w:p>
    <w:p w:rsidR="003B7AF4" w:rsidRPr="00D932BD" w:rsidRDefault="00DF5F4E" w:rsidP="00181F20">
      <w:pPr>
        <w:tabs>
          <w:tab w:val="left" w:pos="4536"/>
          <w:tab w:val="left" w:pos="5670"/>
        </w:tabs>
        <w:spacing w:line="360" w:lineRule="auto"/>
        <w:jc w:val="both"/>
        <w:rPr>
          <w:rFonts w:ascii="Arial" w:hAnsi="Arial" w:cs="Arial"/>
          <w:sz w:val="20"/>
        </w:rPr>
      </w:pPr>
      <w:r w:rsidRPr="00D932BD">
        <w:t>________________________________</w:t>
      </w:r>
      <w:r w:rsidR="003B7AF4" w:rsidRPr="00D932BD">
        <w:rPr>
          <w:rFonts w:ascii="Arial" w:hAnsi="Arial" w:cs="Arial"/>
          <w:sz w:val="20"/>
        </w:rPr>
        <w:tab/>
      </w:r>
      <w:r w:rsidR="006D6950" w:rsidRPr="00D932BD">
        <w:rPr>
          <w:rFonts w:ascii="Arial" w:hAnsi="Arial" w:cs="Arial"/>
          <w:sz w:val="20"/>
        </w:rPr>
        <w:t>J.W.P. Schilder</w:t>
      </w:r>
      <w:r w:rsidR="003B7AF4" w:rsidRPr="00D932BD">
        <w:rPr>
          <w:rFonts w:ascii="Arial" w:hAnsi="Arial" w:cs="Arial"/>
          <w:sz w:val="20"/>
        </w:rPr>
        <w:t xml:space="preserve"> (directeur) </w:t>
      </w:r>
    </w:p>
    <w:p w:rsidR="003B7AF4" w:rsidRPr="00181F20" w:rsidRDefault="003B7AF4" w:rsidP="00181F20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20"/>
        </w:rPr>
      </w:pPr>
      <w:r w:rsidRPr="00181F20">
        <w:rPr>
          <w:rFonts w:ascii="Arial" w:hAnsi="Arial" w:cs="Arial"/>
          <w:sz w:val="20"/>
        </w:rPr>
        <w:tab/>
      </w:r>
    </w:p>
    <w:p w:rsidR="003B7AF4" w:rsidRPr="00181F20" w:rsidRDefault="003B7AF4" w:rsidP="00181F20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20"/>
        </w:rPr>
      </w:pPr>
      <w:r w:rsidRPr="00181F20">
        <w:rPr>
          <w:rFonts w:ascii="Arial" w:hAnsi="Arial" w:cs="Arial"/>
          <w:sz w:val="20"/>
        </w:rPr>
        <w:t>Handtekening cliënt:</w:t>
      </w:r>
      <w:r w:rsidRPr="00181F20">
        <w:rPr>
          <w:rFonts w:ascii="Arial" w:hAnsi="Arial" w:cs="Arial"/>
          <w:sz w:val="20"/>
        </w:rPr>
        <w:tab/>
        <w:t>Handtekening leverancier:</w:t>
      </w:r>
    </w:p>
    <w:p w:rsidR="00D932BD" w:rsidRPr="00181F20" w:rsidRDefault="00D932BD" w:rsidP="00181F20">
      <w:pPr>
        <w:tabs>
          <w:tab w:val="left" w:pos="4536"/>
          <w:tab w:val="left" w:pos="6521"/>
        </w:tabs>
        <w:spacing w:line="360" w:lineRule="auto"/>
        <w:rPr>
          <w:rFonts w:ascii="Arial" w:hAnsi="Arial"/>
          <w:sz w:val="20"/>
        </w:rPr>
      </w:pPr>
    </w:p>
    <w:p w:rsidR="00A86B0B" w:rsidRDefault="00D932BD" w:rsidP="00A86B0B">
      <w:pPr>
        <w:tabs>
          <w:tab w:val="left" w:pos="4536"/>
          <w:tab w:val="left" w:pos="6521"/>
        </w:tabs>
        <w:spacing w:line="360" w:lineRule="auto"/>
        <w:rPr>
          <w:rFonts w:ascii="Arial" w:hAnsi="Arial"/>
          <w:b/>
          <w:sz w:val="20"/>
        </w:rPr>
      </w:pPr>
      <w:r w:rsidRPr="00DF5F4E">
        <w:t>_________________________</w:t>
      </w:r>
      <w:r>
        <w:t>_______</w:t>
      </w:r>
      <w:r>
        <w:tab/>
      </w:r>
      <w:r w:rsidRPr="00DF5F4E">
        <w:t>_________________________</w:t>
      </w:r>
      <w:r>
        <w:t>_______</w:t>
      </w:r>
    </w:p>
    <w:p w:rsidR="00DF5F4E" w:rsidRDefault="00DF5F4E" w:rsidP="00A86B0B">
      <w:pPr>
        <w:tabs>
          <w:tab w:val="left" w:pos="4536"/>
          <w:tab w:val="left" w:pos="6521"/>
        </w:tabs>
        <w:spacing w:line="360" w:lineRule="auto"/>
        <w:rPr>
          <w:rFonts w:ascii="Arial" w:hAnsi="Arial"/>
          <w:b/>
          <w:sz w:val="20"/>
        </w:rPr>
      </w:pPr>
    </w:p>
    <w:p w:rsidR="00DF5F4E" w:rsidRDefault="00DF5F4E" w:rsidP="00A86B0B">
      <w:pPr>
        <w:tabs>
          <w:tab w:val="left" w:pos="4536"/>
          <w:tab w:val="left" w:pos="6521"/>
        </w:tabs>
        <w:spacing w:line="360" w:lineRule="auto"/>
        <w:rPr>
          <w:rFonts w:ascii="Arial" w:hAnsi="Arial"/>
          <w:b/>
          <w:sz w:val="20"/>
        </w:rPr>
      </w:pPr>
    </w:p>
    <w:p w:rsidR="00D932BD" w:rsidRDefault="00D932BD" w:rsidP="00A86B0B">
      <w:pPr>
        <w:tabs>
          <w:tab w:val="left" w:pos="4536"/>
          <w:tab w:val="left" w:pos="6521"/>
        </w:tabs>
        <w:spacing w:line="360" w:lineRule="auto"/>
        <w:rPr>
          <w:rFonts w:ascii="Arial" w:hAnsi="Arial"/>
          <w:b/>
          <w:sz w:val="20"/>
        </w:rPr>
      </w:pPr>
    </w:p>
    <w:p w:rsidR="00A86B0B" w:rsidRDefault="00714405" w:rsidP="00A86B0B">
      <w:pPr>
        <w:tabs>
          <w:tab w:val="left" w:pos="4536"/>
          <w:tab w:val="left" w:pos="6521"/>
        </w:tabs>
        <w:spacing w:line="360" w:lineRule="auto"/>
        <w:rPr>
          <w:rFonts w:ascii="Arial" w:hAnsi="Arial"/>
          <w:b/>
          <w:sz w:val="20"/>
        </w:rPr>
      </w:pPr>
      <w:r w:rsidRPr="00714405">
        <w:rPr>
          <w:rFonts w:ascii="Arial" w:hAnsi="Arial"/>
          <w:b/>
          <w:noProof/>
          <w:sz w:val="20"/>
          <w:lang w:val="en-US"/>
        </w:rPr>
        <w:pict>
          <v:rect id="Rechthoek 28" o:spid="_x0000_s1028" style="position:absolute;margin-left:-10.25pt;margin-top:7.6pt;width:278.25pt;height:87pt;z-index:-251662338;visibility:visible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" fillcolor="#006db8" stroked="f" strokeweight="2pt"/>
        </w:pict>
      </w:r>
    </w:p>
    <w:p w:rsidR="00E25525" w:rsidRPr="00DF5F4E" w:rsidRDefault="009E59E5" w:rsidP="00A86B0B">
      <w:pPr>
        <w:tabs>
          <w:tab w:val="left" w:pos="4536"/>
          <w:tab w:val="left" w:pos="6521"/>
        </w:tabs>
        <w:spacing w:line="360" w:lineRule="auto"/>
        <w:rPr>
          <w:rFonts w:ascii="Arial" w:hAnsi="Arial"/>
          <w:b/>
          <w:color w:val="FFFFFF" w:themeColor="background1"/>
          <w:sz w:val="20"/>
        </w:rPr>
      </w:pPr>
      <w:r w:rsidRPr="00DF5F4E">
        <w:rPr>
          <w:rFonts w:ascii="Arial" w:hAnsi="Arial"/>
          <w:b/>
          <w:color w:val="FFFFFF" w:themeColor="background1"/>
          <w:sz w:val="20"/>
        </w:rPr>
        <w:t xml:space="preserve">U kunt dit formulier opsturen naar: </w:t>
      </w:r>
    </w:p>
    <w:p w:rsidR="003514F1" w:rsidRPr="00DF5F4E" w:rsidRDefault="009E59E5" w:rsidP="00A86B0B">
      <w:pPr>
        <w:tabs>
          <w:tab w:val="left" w:pos="4536"/>
          <w:tab w:val="left" w:pos="6521"/>
        </w:tabs>
        <w:spacing w:line="360" w:lineRule="auto"/>
        <w:rPr>
          <w:rFonts w:ascii="Arial" w:hAnsi="Arial"/>
          <w:color w:val="FFFFFF" w:themeColor="background1"/>
          <w:sz w:val="20"/>
        </w:rPr>
      </w:pPr>
      <w:r w:rsidRPr="00DF5F4E">
        <w:rPr>
          <w:rFonts w:ascii="Arial" w:hAnsi="Arial"/>
          <w:color w:val="FFFFFF" w:themeColor="background1"/>
          <w:sz w:val="20"/>
        </w:rPr>
        <w:t>GMTO b.v.</w:t>
      </w:r>
      <w:r w:rsidR="003514F1" w:rsidRPr="00DF5F4E">
        <w:rPr>
          <w:rFonts w:ascii="Arial" w:hAnsi="Arial"/>
          <w:color w:val="FFFFFF" w:themeColor="background1"/>
          <w:sz w:val="20"/>
        </w:rPr>
        <w:t xml:space="preserve"> </w:t>
      </w:r>
      <w:r w:rsidR="00D154F6" w:rsidRPr="00DF5F4E">
        <w:rPr>
          <w:rFonts w:ascii="Arial" w:hAnsi="Arial"/>
          <w:color w:val="FFFFFF" w:themeColor="background1"/>
          <w:sz w:val="20"/>
        </w:rPr>
        <w:t>- Antwoordnummer 976 - 1800 WG - Koedijk</w:t>
      </w:r>
    </w:p>
    <w:p w:rsidR="00A86B0B" w:rsidRPr="005E2D26" w:rsidRDefault="003514F1" w:rsidP="00A86B0B">
      <w:pPr>
        <w:spacing w:line="360" w:lineRule="auto"/>
        <w:rPr>
          <w:color w:val="FFFFFF" w:themeColor="background1"/>
          <w:sz w:val="20"/>
        </w:rPr>
      </w:pPr>
      <w:r w:rsidRPr="005E2D26">
        <w:rPr>
          <w:rFonts w:ascii="Arial" w:hAnsi="Arial"/>
          <w:color w:val="FFFFFF" w:themeColor="background1"/>
          <w:sz w:val="20"/>
        </w:rPr>
        <w:t>Fax: 072-5640568</w:t>
      </w:r>
    </w:p>
    <w:p w:rsidR="003514F1" w:rsidRPr="005E2D26" w:rsidRDefault="003514F1" w:rsidP="00A86B0B">
      <w:pPr>
        <w:spacing w:line="360" w:lineRule="auto"/>
        <w:rPr>
          <w:color w:val="FFFFFF" w:themeColor="background1"/>
          <w:sz w:val="20"/>
        </w:rPr>
      </w:pPr>
      <w:r w:rsidRPr="005E2D26">
        <w:rPr>
          <w:rFonts w:ascii="Arial" w:hAnsi="Arial"/>
          <w:color w:val="FFFFFF" w:themeColor="background1"/>
          <w:sz w:val="20"/>
        </w:rPr>
        <w:t>Mail: verkoop@gmto.nl</w:t>
      </w:r>
    </w:p>
    <w:p w:rsidR="00C24BE3" w:rsidRPr="005E2D26" w:rsidRDefault="009E59E5" w:rsidP="00C24BE3">
      <w:pPr>
        <w:jc w:val="center"/>
      </w:pPr>
      <w:r w:rsidRPr="005E2D26">
        <w:br w:type="page"/>
      </w:r>
    </w:p>
    <w:p w:rsidR="00C24BE3" w:rsidRPr="005E2D26" w:rsidRDefault="00C24BE3" w:rsidP="00C24BE3">
      <w:pPr>
        <w:jc w:val="center"/>
      </w:pPr>
    </w:p>
    <w:p w:rsidR="00C24BE3" w:rsidRPr="005E2D26" w:rsidRDefault="00DF5F4E" w:rsidP="00C24BE3">
      <w:pPr>
        <w:jc w:val="center"/>
        <w:rPr>
          <w:color w:val="FFFFFF" w:themeColor="background1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10795</wp:posOffset>
            </wp:positionV>
            <wp:extent cx="7562850" cy="771525"/>
            <wp:effectExtent l="0" t="0" r="0" b="9525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4BE3" w:rsidRPr="00DF5F4E" w:rsidRDefault="00C24BE3" w:rsidP="007C4796">
      <w:pPr>
        <w:spacing w:line="360" w:lineRule="auto"/>
        <w:rPr>
          <w:rFonts w:ascii="Arial" w:hAnsi="Arial"/>
          <w:b/>
          <w:i/>
          <w:color w:val="FFFFFF" w:themeColor="background1"/>
          <w:sz w:val="32"/>
          <w:szCs w:val="32"/>
        </w:rPr>
      </w:pPr>
      <w:r w:rsidRPr="00DF5F4E">
        <w:rPr>
          <w:rFonts w:ascii="Arial" w:hAnsi="Arial"/>
          <w:b/>
          <w:i/>
          <w:color w:val="FFFFFF" w:themeColor="background1"/>
          <w:sz w:val="32"/>
          <w:szCs w:val="32"/>
        </w:rPr>
        <w:t>Diesel Technische Ondersteuning</w:t>
      </w:r>
    </w:p>
    <w:p w:rsidR="00C24BE3" w:rsidRPr="00DF5F4E" w:rsidRDefault="00C24BE3" w:rsidP="007C4796">
      <w:pPr>
        <w:spacing w:line="360" w:lineRule="auto"/>
        <w:rPr>
          <w:rFonts w:ascii="Arial" w:hAnsi="Arial"/>
          <w:i/>
          <w:color w:val="FFFFFF" w:themeColor="background1"/>
          <w:sz w:val="20"/>
        </w:rPr>
      </w:pPr>
      <w:r w:rsidRPr="00DF5F4E">
        <w:rPr>
          <w:rFonts w:ascii="Arial" w:hAnsi="Arial"/>
          <w:i/>
          <w:color w:val="FFFFFF" w:themeColor="background1"/>
          <w:sz w:val="20"/>
        </w:rPr>
        <w:t>VOORWAARDEN VOOR HET VERLENEN  VAN DIESEL TECHNISCHE ONDERSTEUNING:</w:t>
      </w:r>
    </w:p>
    <w:p w:rsidR="00C24BE3" w:rsidRPr="00566707" w:rsidRDefault="00C24BE3" w:rsidP="007C4796">
      <w:pPr>
        <w:spacing w:line="360" w:lineRule="auto"/>
        <w:rPr>
          <w:rFonts w:ascii="Arial" w:hAnsi="Arial"/>
          <w:sz w:val="20"/>
        </w:rPr>
      </w:pPr>
    </w:p>
    <w:p w:rsidR="005E2D26" w:rsidRDefault="005E2D26" w:rsidP="007C4796">
      <w:pPr>
        <w:tabs>
          <w:tab w:val="left" w:pos="426"/>
        </w:tabs>
        <w:spacing w:line="360" w:lineRule="auto"/>
        <w:rPr>
          <w:rFonts w:ascii="Arial" w:hAnsi="Arial"/>
          <w:b/>
          <w:sz w:val="20"/>
        </w:rPr>
      </w:pPr>
    </w:p>
    <w:p w:rsidR="00C24BE3" w:rsidRPr="00566707" w:rsidRDefault="00C24BE3" w:rsidP="007C4796">
      <w:pPr>
        <w:tabs>
          <w:tab w:val="left" w:pos="426"/>
        </w:tabs>
        <w:spacing w:line="360" w:lineRule="auto"/>
        <w:rPr>
          <w:rFonts w:ascii="Arial" w:hAnsi="Arial"/>
          <w:sz w:val="20"/>
        </w:rPr>
      </w:pPr>
      <w:r w:rsidRPr="00B85DC0">
        <w:rPr>
          <w:rFonts w:ascii="Arial" w:hAnsi="Arial"/>
          <w:b/>
          <w:sz w:val="20"/>
        </w:rPr>
        <w:t>1</w:t>
      </w:r>
      <w:r w:rsidR="00173413" w:rsidRPr="00B85DC0">
        <w:rPr>
          <w:rFonts w:ascii="Arial" w:hAnsi="Arial"/>
          <w:b/>
          <w:sz w:val="20"/>
        </w:rPr>
        <w:t>.</w:t>
      </w:r>
      <w:r w:rsidRPr="00566707">
        <w:rPr>
          <w:rFonts w:ascii="Arial" w:hAnsi="Arial"/>
          <w:sz w:val="20"/>
        </w:rPr>
        <w:tab/>
        <w:t xml:space="preserve">Raadpleging van de helpdesk kan uitsluitend via het speciale technisch ondersteuningsnummer </w:t>
      </w:r>
    </w:p>
    <w:p w:rsidR="00C24BE3" w:rsidRPr="00566707" w:rsidRDefault="00C24BE3" w:rsidP="007C4796">
      <w:pPr>
        <w:tabs>
          <w:tab w:val="left" w:pos="426"/>
        </w:tabs>
        <w:spacing w:line="360" w:lineRule="auto"/>
        <w:rPr>
          <w:rFonts w:ascii="Arial" w:hAnsi="Arial"/>
          <w:sz w:val="20"/>
        </w:rPr>
      </w:pPr>
      <w:r w:rsidRPr="00566707">
        <w:rPr>
          <w:rFonts w:ascii="Arial" w:hAnsi="Arial"/>
          <w:sz w:val="20"/>
        </w:rPr>
        <w:t xml:space="preserve">      </w:t>
      </w:r>
      <w:r>
        <w:rPr>
          <w:rFonts w:ascii="Arial" w:hAnsi="Arial"/>
          <w:sz w:val="20"/>
        </w:rPr>
        <w:t xml:space="preserve"> </w:t>
      </w:r>
      <w:r w:rsidR="00173413">
        <w:rPr>
          <w:rFonts w:ascii="Arial" w:hAnsi="Arial"/>
          <w:sz w:val="20"/>
        </w:rPr>
        <w:t xml:space="preserve">of via de </w:t>
      </w:r>
      <w:r w:rsidRPr="00566707">
        <w:rPr>
          <w:rFonts w:ascii="Arial" w:hAnsi="Arial"/>
          <w:sz w:val="20"/>
        </w:rPr>
        <w:t xml:space="preserve">e-mail. Na inschrijving ontvangt de abonnementhouder de </w:t>
      </w:r>
      <w:r w:rsidR="00173413">
        <w:rPr>
          <w:rFonts w:ascii="Arial" w:hAnsi="Arial"/>
          <w:sz w:val="20"/>
        </w:rPr>
        <w:t xml:space="preserve">des </w:t>
      </w:r>
      <w:r w:rsidRPr="00566707">
        <w:rPr>
          <w:rFonts w:ascii="Arial" w:hAnsi="Arial"/>
          <w:sz w:val="20"/>
        </w:rPr>
        <w:t>betreffende informatie.</w:t>
      </w:r>
    </w:p>
    <w:p w:rsidR="00C24BE3" w:rsidRDefault="00C24BE3" w:rsidP="007C4796">
      <w:pPr>
        <w:tabs>
          <w:tab w:val="left" w:pos="426"/>
        </w:tabs>
        <w:spacing w:line="360" w:lineRule="auto"/>
        <w:rPr>
          <w:rFonts w:ascii="Arial" w:hAnsi="Arial"/>
          <w:sz w:val="20"/>
        </w:rPr>
      </w:pPr>
      <w:r w:rsidRPr="00B85DC0">
        <w:rPr>
          <w:rFonts w:ascii="Arial" w:hAnsi="Arial"/>
          <w:b/>
          <w:sz w:val="20"/>
        </w:rPr>
        <w:t>2</w:t>
      </w:r>
      <w:r w:rsidR="00173413" w:rsidRPr="00B85DC0">
        <w:rPr>
          <w:rFonts w:ascii="Arial" w:hAnsi="Arial"/>
          <w:b/>
          <w:sz w:val="20"/>
        </w:rPr>
        <w:t>.</w:t>
      </w:r>
      <w:r w:rsidRPr="00566707">
        <w:rPr>
          <w:rFonts w:ascii="Arial" w:hAnsi="Arial"/>
          <w:sz w:val="20"/>
        </w:rPr>
        <w:tab/>
        <w:t>GMTO verwacht van de monteur die assistentie vraagt</w:t>
      </w:r>
      <w:r w:rsidR="00173413">
        <w:rPr>
          <w:rFonts w:ascii="Arial" w:hAnsi="Arial"/>
          <w:sz w:val="20"/>
        </w:rPr>
        <w:t>,</w:t>
      </w:r>
      <w:r w:rsidRPr="00566707">
        <w:rPr>
          <w:rFonts w:ascii="Arial" w:hAnsi="Arial"/>
          <w:sz w:val="20"/>
        </w:rPr>
        <w:t xml:space="preserve"> </w:t>
      </w:r>
      <w:r w:rsidR="00173413">
        <w:rPr>
          <w:rFonts w:ascii="Arial" w:hAnsi="Arial"/>
          <w:sz w:val="20"/>
        </w:rPr>
        <w:t>dat deze de EasyD</w:t>
      </w:r>
      <w:r>
        <w:rPr>
          <w:rFonts w:ascii="Arial" w:hAnsi="Arial"/>
          <w:sz w:val="20"/>
        </w:rPr>
        <w:t>iesel training met goed</w:t>
      </w:r>
      <w:r>
        <w:rPr>
          <w:rFonts w:ascii="Arial" w:hAnsi="Arial"/>
          <w:sz w:val="20"/>
        </w:rPr>
        <w:br/>
        <w:t xml:space="preserve"> </w:t>
      </w:r>
      <w:r>
        <w:rPr>
          <w:rFonts w:ascii="Arial" w:hAnsi="Arial"/>
          <w:sz w:val="20"/>
        </w:rPr>
        <w:tab/>
        <w:t xml:space="preserve">gevolg heeft afgerond en dat </w:t>
      </w:r>
      <w:r w:rsidRPr="00566707">
        <w:rPr>
          <w:rFonts w:ascii="Arial" w:hAnsi="Arial"/>
          <w:sz w:val="20"/>
        </w:rPr>
        <w:t>een basis diagnose niveau (zie GMTO</w:t>
      </w:r>
      <w:r>
        <w:rPr>
          <w:rFonts w:ascii="Arial" w:hAnsi="Arial"/>
          <w:sz w:val="20"/>
        </w:rPr>
        <w:t xml:space="preserve"> </w:t>
      </w:r>
      <w:r w:rsidRPr="00566707">
        <w:rPr>
          <w:rFonts w:ascii="Arial" w:hAnsi="Arial"/>
          <w:sz w:val="20"/>
        </w:rPr>
        <w:t>trainingspakket) van elektronische</w:t>
      </w:r>
    </w:p>
    <w:p w:rsidR="00C24BE3" w:rsidRPr="00566707" w:rsidRDefault="00C24BE3" w:rsidP="007C4796">
      <w:pPr>
        <w:tabs>
          <w:tab w:val="left" w:pos="426"/>
        </w:tabs>
        <w:spacing w:line="360" w:lineRule="auto"/>
        <w:rPr>
          <w:rFonts w:ascii="Arial" w:hAnsi="Arial"/>
          <w:sz w:val="20"/>
        </w:rPr>
      </w:pPr>
      <w:r w:rsidRPr="0056670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 w:rsidRPr="00566707">
        <w:rPr>
          <w:rFonts w:ascii="Arial" w:hAnsi="Arial"/>
          <w:sz w:val="20"/>
        </w:rPr>
        <w:t>voertuig systemen</w:t>
      </w:r>
      <w:r>
        <w:rPr>
          <w:rFonts w:ascii="Arial" w:hAnsi="Arial"/>
          <w:sz w:val="20"/>
        </w:rPr>
        <w:t xml:space="preserve"> aanwezig is</w:t>
      </w:r>
      <w:r w:rsidRPr="00566707">
        <w:rPr>
          <w:rFonts w:ascii="Arial" w:hAnsi="Arial"/>
          <w:sz w:val="20"/>
        </w:rPr>
        <w:t>.</w:t>
      </w:r>
    </w:p>
    <w:p w:rsidR="005E2D26" w:rsidRDefault="00C24BE3" w:rsidP="007C4796">
      <w:pPr>
        <w:tabs>
          <w:tab w:val="left" w:pos="426"/>
        </w:tabs>
        <w:spacing w:line="360" w:lineRule="auto"/>
        <w:rPr>
          <w:rFonts w:ascii="Arial" w:hAnsi="Arial"/>
          <w:sz w:val="20"/>
        </w:rPr>
      </w:pPr>
      <w:r w:rsidRPr="00B85DC0">
        <w:rPr>
          <w:rFonts w:ascii="Arial" w:hAnsi="Arial"/>
          <w:b/>
          <w:sz w:val="20"/>
        </w:rPr>
        <w:t>3</w:t>
      </w:r>
      <w:r w:rsidR="00173413" w:rsidRPr="00B85DC0">
        <w:rPr>
          <w:rFonts w:ascii="Arial" w:hAnsi="Arial"/>
          <w:b/>
          <w:sz w:val="20"/>
        </w:rPr>
        <w:t>.</w:t>
      </w:r>
      <w:r w:rsidRPr="00566707">
        <w:rPr>
          <w:rFonts w:ascii="Arial" w:hAnsi="Arial"/>
          <w:sz w:val="20"/>
        </w:rPr>
        <w:tab/>
        <w:t xml:space="preserve">Binnen het abonnement </w:t>
      </w:r>
      <w:r>
        <w:rPr>
          <w:rFonts w:ascii="Arial" w:hAnsi="Arial"/>
          <w:sz w:val="20"/>
        </w:rPr>
        <w:t xml:space="preserve">Diesel </w:t>
      </w:r>
      <w:r w:rsidRPr="00566707">
        <w:rPr>
          <w:rFonts w:ascii="Arial" w:hAnsi="Arial"/>
          <w:sz w:val="20"/>
        </w:rPr>
        <w:t xml:space="preserve">Technische Ondersteuning </w:t>
      </w:r>
      <w:r>
        <w:rPr>
          <w:rFonts w:ascii="Arial" w:hAnsi="Arial"/>
          <w:sz w:val="20"/>
        </w:rPr>
        <w:t xml:space="preserve">via </w:t>
      </w:r>
      <w:r w:rsidR="00F061DF" w:rsidRPr="00F061DF">
        <w:rPr>
          <w:rFonts w:ascii="Arial" w:hAnsi="Arial"/>
          <w:sz w:val="20"/>
        </w:rPr>
        <w:t>Sator Holding B.V.</w:t>
      </w:r>
      <w:r w:rsidR="00F061DF">
        <w:rPr>
          <w:rFonts w:ascii="Arial" w:hAnsi="Arial"/>
          <w:sz w:val="20"/>
        </w:rPr>
        <w:t xml:space="preserve"> </w:t>
      </w:r>
      <w:r w:rsidRPr="00566707">
        <w:rPr>
          <w:rFonts w:ascii="Arial" w:hAnsi="Arial"/>
          <w:sz w:val="20"/>
        </w:rPr>
        <w:t xml:space="preserve">kan onbeperkt assistentie </w:t>
      </w:r>
    </w:p>
    <w:p w:rsidR="00C24BE3" w:rsidRPr="00566707" w:rsidRDefault="005E2D26" w:rsidP="007C4796">
      <w:pPr>
        <w:tabs>
          <w:tab w:val="left" w:pos="426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680DD2">
        <w:rPr>
          <w:rFonts w:ascii="Arial" w:hAnsi="Arial"/>
          <w:sz w:val="20"/>
        </w:rPr>
        <w:t>w</w:t>
      </w:r>
      <w:r w:rsidR="00C24BE3" w:rsidRPr="00566707">
        <w:rPr>
          <w:rFonts w:ascii="Arial" w:hAnsi="Arial"/>
          <w:sz w:val="20"/>
        </w:rPr>
        <w:t>orden</w:t>
      </w:r>
      <w:r>
        <w:rPr>
          <w:rFonts w:ascii="Arial" w:hAnsi="Arial"/>
          <w:sz w:val="20"/>
        </w:rPr>
        <w:t xml:space="preserve"> </w:t>
      </w:r>
      <w:r w:rsidR="00C24BE3" w:rsidRPr="00566707">
        <w:rPr>
          <w:rFonts w:ascii="Arial" w:hAnsi="Arial"/>
          <w:sz w:val="20"/>
        </w:rPr>
        <w:t>gevraagd</w:t>
      </w:r>
      <w:r w:rsidR="00C24BE3">
        <w:rPr>
          <w:rFonts w:ascii="Arial" w:hAnsi="Arial"/>
          <w:sz w:val="20"/>
        </w:rPr>
        <w:t xml:space="preserve"> </w:t>
      </w:r>
      <w:r w:rsidR="00C24BE3" w:rsidRPr="00566707">
        <w:rPr>
          <w:rFonts w:ascii="Arial" w:hAnsi="Arial"/>
          <w:sz w:val="20"/>
        </w:rPr>
        <w:t xml:space="preserve">bij storingen aan </w:t>
      </w:r>
      <w:r w:rsidR="00C24BE3">
        <w:rPr>
          <w:rFonts w:ascii="Arial" w:hAnsi="Arial"/>
          <w:sz w:val="20"/>
        </w:rPr>
        <w:t>diesel personen</w:t>
      </w:r>
      <w:r w:rsidR="00C24BE3" w:rsidRPr="00566707">
        <w:rPr>
          <w:rFonts w:ascii="Arial" w:hAnsi="Arial"/>
          <w:sz w:val="20"/>
        </w:rPr>
        <w:t>voertuigen</w:t>
      </w:r>
      <w:r w:rsidR="00C24BE3">
        <w:rPr>
          <w:rFonts w:ascii="Arial" w:hAnsi="Arial"/>
          <w:sz w:val="20"/>
        </w:rPr>
        <w:t>, de assistentie geld</w:t>
      </w:r>
      <w:r w:rsidR="00B85DC0">
        <w:rPr>
          <w:rFonts w:ascii="Arial" w:hAnsi="Arial"/>
          <w:sz w:val="20"/>
        </w:rPr>
        <w:t>t</w:t>
      </w:r>
      <w:r w:rsidR="00C24BE3">
        <w:rPr>
          <w:rFonts w:ascii="Arial" w:hAnsi="Arial"/>
          <w:sz w:val="20"/>
        </w:rPr>
        <w:t xml:space="preserve"> voor de diesel meet</w:t>
      </w:r>
      <w:r w:rsidR="00B85DC0">
        <w:rPr>
          <w:rFonts w:ascii="Arial" w:hAnsi="Arial"/>
          <w:sz w:val="20"/>
        </w:rPr>
        <w:t>- en</w:t>
      </w:r>
      <w:r w:rsidR="00B85DC0">
        <w:rPr>
          <w:rFonts w:ascii="Arial" w:hAnsi="Arial"/>
          <w:sz w:val="20"/>
        </w:rPr>
        <w:br/>
        <w:t xml:space="preserve"> </w:t>
      </w:r>
      <w:r w:rsidR="00B85DC0">
        <w:rPr>
          <w:rFonts w:ascii="Arial" w:hAnsi="Arial"/>
          <w:sz w:val="20"/>
        </w:rPr>
        <w:tab/>
        <w:t>regel</w:t>
      </w:r>
      <w:r w:rsidR="00C24BE3">
        <w:rPr>
          <w:rFonts w:ascii="Arial" w:hAnsi="Arial"/>
          <w:sz w:val="20"/>
        </w:rPr>
        <w:t>techniek en de componenten die betrekking hebben op het diesel motormanagement</w:t>
      </w:r>
      <w:r w:rsidR="00C24BE3" w:rsidRPr="00566707">
        <w:rPr>
          <w:rFonts w:ascii="Arial" w:hAnsi="Arial"/>
          <w:sz w:val="20"/>
        </w:rPr>
        <w:t xml:space="preserve">. </w:t>
      </w:r>
    </w:p>
    <w:p w:rsidR="005E2D26" w:rsidRDefault="00C24BE3" w:rsidP="007C4796">
      <w:pPr>
        <w:tabs>
          <w:tab w:val="left" w:pos="426"/>
        </w:tabs>
        <w:spacing w:line="360" w:lineRule="auto"/>
        <w:rPr>
          <w:rFonts w:ascii="Arial" w:hAnsi="Arial"/>
          <w:sz w:val="20"/>
        </w:rPr>
      </w:pPr>
      <w:r w:rsidRPr="00B85DC0">
        <w:rPr>
          <w:rFonts w:ascii="Arial" w:hAnsi="Arial"/>
          <w:b/>
          <w:sz w:val="20"/>
        </w:rPr>
        <w:t>4</w:t>
      </w:r>
      <w:r w:rsidR="00173413" w:rsidRPr="00B85DC0">
        <w:rPr>
          <w:rFonts w:ascii="Arial" w:hAnsi="Arial"/>
          <w:b/>
          <w:sz w:val="20"/>
        </w:rPr>
        <w:t>.</w:t>
      </w:r>
      <w:r w:rsidRPr="00566707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Het recht op Diesel Technische Ondersteuning is gekoppeld aan Qualified Diesel Specialist. Is de</w:t>
      </w:r>
      <w:r>
        <w:rPr>
          <w:rFonts w:ascii="Arial" w:hAnsi="Arial"/>
          <w:sz w:val="20"/>
        </w:rPr>
        <w:br/>
        <w:t xml:space="preserve"> </w:t>
      </w:r>
      <w:r>
        <w:rPr>
          <w:rFonts w:ascii="Arial" w:hAnsi="Arial"/>
          <w:sz w:val="20"/>
        </w:rPr>
        <w:tab/>
        <w:t>status Qualified Diesel Specialist</w:t>
      </w:r>
      <w:r w:rsidRPr="0056670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niet meer van toepassing wordt </w:t>
      </w:r>
      <w:r w:rsidR="00B85DC0">
        <w:rPr>
          <w:rFonts w:ascii="Arial" w:hAnsi="Arial"/>
          <w:sz w:val="20"/>
        </w:rPr>
        <w:t xml:space="preserve">er </w:t>
      </w:r>
      <w:r>
        <w:rPr>
          <w:rFonts w:ascii="Arial" w:hAnsi="Arial"/>
          <w:sz w:val="20"/>
        </w:rPr>
        <w:t xml:space="preserve">door </w:t>
      </w:r>
      <w:r w:rsidR="00F061DF" w:rsidRPr="00F061DF">
        <w:rPr>
          <w:rFonts w:ascii="Arial" w:hAnsi="Arial"/>
          <w:sz w:val="20"/>
        </w:rPr>
        <w:t>Sator Holding B.V.</w:t>
      </w:r>
      <w:r w:rsidR="00F061D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beslist of het </w:t>
      </w:r>
    </w:p>
    <w:p w:rsidR="00C24BE3" w:rsidRPr="00566707" w:rsidRDefault="005E2D26" w:rsidP="007C4796">
      <w:pPr>
        <w:tabs>
          <w:tab w:val="left" w:pos="426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bedrijf recht </w:t>
      </w:r>
      <w:r w:rsidR="00C24BE3">
        <w:rPr>
          <w:rFonts w:ascii="Arial" w:hAnsi="Arial"/>
          <w:sz w:val="20"/>
        </w:rPr>
        <w:t>op de diesel technische ondersteuning blijft behouden</w:t>
      </w:r>
      <w:r w:rsidR="00C24BE3" w:rsidRPr="00566707">
        <w:rPr>
          <w:rFonts w:ascii="Arial" w:hAnsi="Arial"/>
          <w:sz w:val="20"/>
        </w:rPr>
        <w:t xml:space="preserve">.    </w:t>
      </w:r>
    </w:p>
    <w:p w:rsidR="00B85DC0" w:rsidRDefault="00C24BE3" w:rsidP="007C4796">
      <w:pPr>
        <w:tabs>
          <w:tab w:val="left" w:pos="426"/>
          <w:tab w:val="left" w:pos="851"/>
          <w:tab w:val="left" w:pos="1134"/>
        </w:tabs>
        <w:spacing w:line="360" w:lineRule="auto"/>
        <w:rPr>
          <w:rFonts w:ascii="Arial" w:hAnsi="Arial"/>
          <w:sz w:val="20"/>
        </w:rPr>
      </w:pPr>
      <w:r w:rsidRPr="00B85DC0">
        <w:rPr>
          <w:rFonts w:ascii="Arial" w:hAnsi="Arial"/>
          <w:b/>
          <w:sz w:val="20"/>
        </w:rPr>
        <w:t>5</w:t>
      </w:r>
      <w:r w:rsidR="00173413" w:rsidRPr="00B85DC0">
        <w:rPr>
          <w:rFonts w:ascii="Arial" w:hAnsi="Arial"/>
          <w:b/>
          <w:sz w:val="20"/>
        </w:rPr>
        <w:t>.</w:t>
      </w:r>
      <w:r w:rsidRPr="00566707">
        <w:rPr>
          <w:rFonts w:ascii="Arial" w:hAnsi="Arial"/>
          <w:sz w:val="20"/>
        </w:rPr>
        <w:tab/>
        <w:t xml:space="preserve">Door GMTO </w:t>
      </w:r>
      <w:r w:rsidRPr="00F061DF">
        <w:rPr>
          <w:rFonts w:ascii="Arial" w:hAnsi="Arial"/>
          <w:sz w:val="20"/>
        </w:rPr>
        <w:t>wordt geen garantie verleen</w:t>
      </w:r>
      <w:r w:rsidR="00F061DF" w:rsidRPr="00F061DF">
        <w:rPr>
          <w:rFonts w:ascii="Arial" w:hAnsi="Arial"/>
          <w:sz w:val="20"/>
        </w:rPr>
        <w:t>d</w:t>
      </w:r>
      <w:r w:rsidRPr="00F061DF">
        <w:rPr>
          <w:rFonts w:ascii="Arial" w:hAnsi="Arial"/>
          <w:sz w:val="20"/>
        </w:rPr>
        <w:t xml:space="preserve"> op het advies</w:t>
      </w:r>
      <w:r w:rsidRPr="00566707">
        <w:rPr>
          <w:rFonts w:ascii="Arial" w:hAnsi="Arial"/>
          <w:sz w:val="20"/>
        </w:rPr>
        <w:t xml:space="preserve"> dat is uitgebracht.</w:t>
      </w:r>
      <w:r w:rsidRPr="00566707">
        <w:rPr>
          <w:rFonts w:ascii="Arial" w:hAnsi="Arial"/>
          <w:sz w:val="20"/>
        </w:rPr>
        <w:br/>
      </w:r>
      <w:r w:rsidRPr="00B85DC0">
        <w:rPr>
          <w:rFonts w:ascii="Arial" w:hAnsi="Arial"/>
          <w:b/>
          <w:sz w:val="20"/>
        </w:rPr>
        <w:t>6</w:t>
      </w:r>
      <w:r w:rsidR="00173413" w:rsidRPr="00B85DC0">
        <w:rPr>
          <w:rFonts w:ascii="Arial" w:hAnsi="Arial"/>
          <w:b/>
          <w:sz w:val="20"/>
        </w:rPr>
        <w:t>.</w:t>
      </w:r>
      <w:r w:rsidRPr="00566707">
        <w:rPr>
          <w:rFonts w:ascii="Arial" w:hAnsi="Arial"/>
          <w:sz w:val="20"/>
        </w:rPr>
        <w:tab/>
        <w:t xml:space="preserve">GMTO </w:t>
      </w:r>
      <w:r w:rsidR="00B85DC0">
        <w:rPr>
          <w:rFonts w:ascii="Arial" w:hAnsi="Arial"/>
          <w:sz w:val="20"/>
        </w:rPr>
        <w:t>en EasyDiesel zijn</w:t>
      </w:r>
      <w:r w:rsidRPr="00566707">
        <w:rPr>
          <w:rFonts w:ascii="Arial" w:hAnsi="Arial"/>
          <w:sz w:val="20"/>
        </w:rPr>
        <w:t xml:space="preserve"> niet aansprakelijk voor eventuele gevolgschade die ontstaan</w:t>
      </w:r>
      <w:r w:rsidR="00B85DC0">
        <w:rPr>
          <w:rFonts w:ascii="Arial" w:hAnsi="Arial"/>
          <w:sz w:val="20"/>
        </w:rPr>
        <w:t xml:space="preserve"> zijn</w:t>
      </w:r>
      <w:r w:rsidRPr="00566707">
        <w:rPr>
          <w:rFonts w:ascii="Arial" w:hAnsi="Arial"/>
          <w:sz w:val="20"/>
        </w:rPr>
        <w:t xml:space="preserve"> door de adviezen </w:t>
      </w:r>
    </w:p>
    <w:p w:rsidR="00C24BE3" w:rsidRPr="00566707" w:rsidRDefault="00B85DC0" w:rsidP="007C4796">
      <w:pPr>
        <w:tabs>
          <w:tab w:val="left" w:pos="426"/>
          <w:tab w:val="left" w:pos="851"/>
          <w:tab w:val="left" w:pos="1134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C24BE3" w:rsidRPr="00566707">
        <w:rPr>
          <w:rFonts w:ascii="Arial" w:hAnsi="Arial"/>
          <w:sz w:val="20"/>
        </w:rPr>
        <w:t>die zijn</w:t>
      </w:r>
      <w:r>
        <w:rPr>
          <w:rFonts w:ascii="Arial" w:hAnsi="Arial"/>
          <w:sz w:val="20"/>
        </w:rPr>
        <w:t xml:space="preserve"> </w:t>
      </w:r>
      <w:r w:rsidR="00C24BE3" w:rsidRPr="00566707">
        <w:rPr>
          <w:rFonts w:ascii="Arial" w:hAnsi="Arial"/>
          <w:sz w:val="20"/>
        </w:rPr>
        <w:t>uitgebracht.</w:t>
      </w:r>
    </w:p>
    <w:p w:rsidR="00C24BE3" w:rsidRDefault="00C24BE3" w:rsidP="007C4796">
      <w:pPr>
        <w:tabs>
          <w:tab w:val="left" w:pos="426"/>
          <w:tab w:val="left" w:pos="851"/>
          <w:tab w:val="left" w:pos="1134"/>
        </w:tabs>
        <w:spacing w:line="360" w:lineRule="auto"/>
        <w:rPr>
          <w:rFonts w:ascii="Arial" w:hAnsi="Arial" w:cs="Arial"/>
          <w:sz w:val="20"/>
        </w:rPr>
      </w:pPr>
      <w:r w:rsidRPr="00566707">
        <w:rPr>
          <w:rFonts w:ascii="Arial" w:hAnsi="Arial"/>
          <w:sz w:val="20"/>
        </w:rPr>
        <w:t>7</w:t>
      </w:r>
      <w:r w:rsidR="00173413">
        <w:rPr>
          <w:rFonts w:ascii="Arial" w:hAnsi="Arial"/>
          <w:sz w:val="20"/>
        </w:rPr>
        <w:t>.</w:t>
      </w:r>
      <w:r w:rsidRPr="00566707">
        <w:rPr>
          <w:rFonts w:ascii="Arial" w:hAnsi="Arial"/>
          <w:sz w:val="20"/>
        </w:rPr>
        <w:tab/>
        <w:t xml:space="preserve">De helpdesk is bereikbaar op werkdagen van </w:t>
      </w:r>
      <w:r w:rsidR="00B85DC0" w:rsidRPr="00181F20">
        <w:rPr>
          <w:rFonts w:ascii="Arial" w:hAnsi="Arial" w:cs="Arial"/>
          <w:sz w:val="20"/>
        </w:rPr>
        <w:t>08:30-12:00 uur tot 13:00-16:45 uur</w:t>
      </w:r>
      <w:r w:rsidR="00B85DC0">
        <w:rPr>
          <w:rFonts w:ascii="Arial" w:hAnsi="Arial" w:cs="Arial"/>
          <w:sz w:val="20"/>
        </w:rPr>
        <w:t>.</w:t>
      </w:r>
    </w:p>
    <w:p w:rsidR="005E2D26" w:rsidRPr="00566707" w:rsidRDefault="005E2D26" w:rsidP="007C4796">
      <w:pPr>
        <w:tabs>
          <w:tab w:val="left" w:pos="426"/>
          <w:tab w:val="left" w:pos="851"/>
          <w:tab w:val="left" w:pos="1134"/>
        </w:tabs>
        <w:spacing w:line="360" w:lineRule="auto"/>
        <w:rPr>
          <w:rFonts w:ascii="Arial" w:hAnsi="Arial"/>
          <w:sz w:val="20"/>
        </w:rPr>
      </w:pPr>
    </w:p>
    <w:p w:rsidR="00C24BE3" w:rsidRPr="00566707" w:rsidRDefault="00DF5F4E" w:rsidP="007C4796">
      <w:pPr>
        <w:tabs>
          <w:tab w:val="left" w:pos="426"/>
          <w:tab w:val="left" w:pos="851"/>
          <w:tab w:val="left" w:pos="1134"/>
        </w:tabs>
        <w:spacing w:line="360" w:lineRule="auto"/>
        <w:rPr>
          <w:rFonts w:ascii="Arial" w:hAnsi="Arial"/>
          <w:sz w:val="2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90805</wp:posOffset>
            </wp:positionV>
            <wp:extent cx="7562850" cy="771525"/>
            <wp:effectExtent l="0" t="0" r="0" b="9525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4BE3" w:rsidRPr="00DF5F4E" w:rsidRDefault="00C24BE3" w:rsidP="00173413">
      <w:pPr>
        <w:tabs>
          <w:tab w:val="left" w:pos="426"/>
          <w:tab w:val="left" w:pos="851"/>
          <w:tab w:val="left" w:pos="1134"/>
        </w:tabs>
        <w:spacing w:line="360" w:lineRule="auto"/>
        <w:rPr>
          <w:rFonts w:ascii="Arial" w:hAnsi="Arial"/>
          <w:b/>
          <w:i/>
          <w:color w:val="FFFFFF" w:themeColor="background1"/>
          <w:sz w:val="20"/>
        </w:rPr>
      </w:pPr>
      <w:r w:rsidRPr="00DF5F4E">
        <w:rPr>
          <w:rFonts w:ascii="Arial" w:hAnsi="Arial"/>
          <w:b/>
          <w:i/>
          <w:color w:val="FFFFFF" w:themeColor="background1"/>
          <w:sz w:val="32"/>
          <w:szCs w:val="32"/>
        </w:rPr>
        <w:t>Praktische ondersteuning diesel systemen</w:t>
      </w:r>
    </w:p>
    <w:p w:rsidR="00C24BE3" w:rsidRPr="00DF5F4E" w:rsidRDefault="00C24BE3" w:rsidP="00173413">
      <w:pPr>
        <w:tabs>
          <w:tab w:val="left" w:pos="426"/>
          <w:tab w:val="left" w:pos="851"/>
          <w:tab w:val="left" w:pos="1134"/>
        </w:tabs>
        <w:spacing w:line="360" w:lineRule="auto"/>
        <w:rPr>
          <w:rFonts w:ascii="Arial" w:hAnsi="Arial"/>
          <w:i/>
          <w:color w:val="FFFFFF" w:themeColor="background1"/>
          <w:sz w:val="20"/>
        </w:rPr>
      </w:pPr>
      <w:r w:rsidRPr="00DF5F4E">
        <w:rPr>
          <w:rFonts w:ascii="Arial" w:hAnsi="Arial"/>
          <w:i/>
          <w:color w:val="FFFFFF" w:themeColor="background1"/>
          <w:sz w:val="20"/>
        </w:rPr>
        <w:t>VOORWAARDEN VOOR HET VERLENEN VAN PRAKTISCHE ONDERSTEUNING:</w:t>
      </w:r>
    </w:p>
    <w:p w:rsidR="00C24BE3" w:rsidRPr="00566707" w:rsidRDefault="00C24BE3" w:rsidP="007C4796">
      <w:pPr>
        <w:tabs>
          <w:tab w:val="left" w:pos="426"/>
          <w:tab w:val="left" w:pos="851"/>
          <w:tab w:val="left" w:pos="1134"/>
        </w:tabs>
        <w:spacing w:line="360" w:lineRule="auto"/>
        <w:rPr>
          <w:rFonts w:ascii="Arial" w:hAnsi="Arial"/>
          <w:i/>
          <w:sz w:val="20"/>
        </w:rPr>
      </w:pPr>
    </w:p>
    <w:p w:rsidR="005E2D26" w:rsidRDefault="005E2D26" w:rsidP="007C4796">
      <w:pPr>
        <w:tabs>
          <w:tab w:val="left" w:pos="426"/>
          <w:tab w:val="left" w:pos="851"/>
          <w:tab w:val="left" w:pos="1134"/>
        </w:tabs>
        <w:spacing w:line="360" w:lineRule="auto"/>
        <w:rPr>
          <w:rFonts w:ascii="Arial" w:hAnsi="Arial"/>
          <w:sz w:val="20"/>
        </w:rPr>
      </w:pPr>
    </w:p>
    <w:p w:rsidR="00C24BE3" w:rsidRPr="00566707" w:rsidRDefault="00C24BE3" w:rsidP="007C4796">
      <w:pPr>
        <w:tabs>
          <w:tab w:val="left" w:pos="426"/>
          <w:tab w:val="left" w:pos="851"/>
          <w:tab w:val="left" w:pos="1134"/>
        </w:tabs>
        <w:spacing w:line="360" w:lineRule="auto"/>
        <w:rPr>
          <w:rFonts w:ascii="Arial" w:hAnsi="Arial"/>
          <w:sz w:val="20"/>
        </w:rPr>
      </w:pPr>
      <w:r w:rsidRPr="00566707">
        <w:rPr>
          <w:rFonts w:ascii="Arial" w:hAnsi="Arial"/>
          <w:sz w:val="20"/>
        </w:rPr>
        <w:t>1</w:t>
      </w:r>
      <w:r w:rsidR="00B85DC0">
        <w:rPr>
          <w:rFonts w:ascii="Arial" w:hAnsi="Arial"/>
          <w:sz w:val="20"/>
        </w:rPr>
        <w:t>.</w:t>
      </w:r>
      <w:r w:rsidR="00B85DC0">
        <w:rPr>
          <w:rFonts w:ascii="Arial" w:hAnsi="Arial"/>
          <w:sz w:val="20"/>
        </w:rPr>
        <w:tab/>
      </w:r>
      <w:r w:rsidRPr="00566707">
        <w:rPr>
          <w:rFonts w:ascii="Arial" w:hAnsi="Arial"/>
          <w:sz w:val="20"/>
        </w:rPr>
        <w:t xml:space="preserve">Het aanbieden van een probleemvoertuig in de GMTO werkplaats te Broek op Langedijk kan </w:t>
      </w:r>
    </w:p>
    <w:p w:rsidR="00C24BE3" w:rsidRPr="00566707" w:rsidRDefault="00B85DC0" w:rsidP="007C4796">
      <w:pPr>
        <w:tabs>
          <w:tab w:val="left" w:pos="426"/>
          <w:tab w:val="left" w:pos="851"/>
          <w:tab w:val="left" w:pos="1134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C24BE3" w:rsidRPr="00566707">
        <w:rPr>
          <w:rFonts w:ascii="Arial" w:hAnsi="Arial"/>
          <w:sz w:val="20"/>
        </w:rPr>
        <w:t xml:space="preserve">uitsluitend op afspraak. Vervoer is voor rekening van de aanbieder, rechtstreeks contact door de </w:t>
      </w:r>
    </w:p>
    <w:p w:rsidR="00C24BE3" w:rsidRPr="00566707" w:rsidRDefault="00B85DC0" w:rsidP="007C4796">
      <w:pPr>
        <w:tabs>
          <w:tab w:val="left" w:pos="426"/>
          <w:tab w:val="left" w:pos="851"/>
          <w:tab w:val="left" w:pos="1134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C24BE3" w:rsidRPr="00566707">
        <w:rPr>
          <w:rFonts w:ascii="Arial" w:hAnsi="Arial"/>
          <w:sz w:val="20"/>
        </w:rPr>
        <w:t>eigenaar van het voertuig met GMTO is niet toegestaan.</w:t>
      </w:r>
    </w:p>
    <w:p w:rsidR="00C24BE3" w:rsidRPr="00566707" w:rsidRDefault="00C24BE3" w:rsidP="007C4796">
      <w:pPr>
        <w:tabs>
          <w:tab w:val="left" w:pos="426"/>
          <w:tab w:val="left" w:pos="851"/>
          <w:tab w:val="left" w:pos="1134"/>
        </w:tabs>
        <w:spacing w:line="360" w:lineRule="auto"/>
        <w:rPr>
          <w:rFonts w:ascii="Arial" w:hAnsi="Arial"/>
          <w:sz w:val="20"/>
        </w:rPr>
      </w:pPr>
      <w:r w:rsidRPr="00566707">
        <w:rPr>
          <w:rFonts w:ascii="Arial" w:hAnsi="Arial"/>
          <w:sz w:val="20"/>
        </w:rPr>
        <w:t>2</w:t>
      </w:r>
      <w:r w:rsidR="00B85DC0">
        <w:rPr>
          <w:rFonts w:ascii="Arial" w:hAnsi="Arial"/>
          <w:sz w:val="20"/>
        </w:rPr>
        <w:t>.</w:t>
      </w:r>
      <w:r w:rsidR="00B85DC0">
        <w:rPr>
          <w:rFonts w:ascii="Arial" w:hAnsi="Arial"/>
          <w:sz w:val="20"/>
        </w:rPr>
        <w:tab/>
      </w:r>
      <w:r w:rsidRPr="00566707">
        <w:rPr>
          <w:rFonts w:ascii="Arial" w:hAnsi="Arial"/>
          <w:sz w:val="20"/>
        </w:rPr>
        <w:t>GMTO behoudt zich het recht voor een voertuig te weigeren voor Praktische Ondersteuning.</w:t>
      </w:r>
    </w:p>
    <w:p w:rsidR="00C24BE3" w:rsidRPr="00566707" w:rsidRDefault="00C24BE3" w:rsidP="007C4796">
      <w:pPr>
        <w:tabs>
          <w:tab w:val="left" w:pos="426"/>
          <w:tab w:val="left" w:pos="851"/>
          <w:tab w:val="left" w:pos="1134"/>
        </w:tabs>
        <w:spacing w:line="360" w:lineRule="auto"/>
        <w:rPr>
          <w:rFonts w:ascii="Arial" w:hAnsi="Arial"/>
          <w:sz w:val="20"/>
        </w:rPr>
      </w:pPr>
      <w:r w:rsidRPr="00566707">
        <w:rPr>
          <w:rFonts w:ascii="Arial" w:hAnsi="Arial"/>
          <w:sz w:val="20"/>
        </w:rPr>
        <w:t>3</w:t>
      </w:r>
      <w:r w:rsidR="00B85DC0">
        <w:rPr>
          <w:rFonts w:ascii="Arial" w:hAnsi="Arial"/>
          <w:sz w:val="20"/>
        </w:rPr>
        <w:t>.</w:t>
      </w:r>
      <w:r w:rsidR="00B85DC0">
        <w:rPr>
          <w:rFonts w:ascii="Arial" w:hAnsi="Arial"/>
          <w:sz w:val="20"/>
        </w:rPr>
        <w:tab/>
      </w:r>
      <w:r w:rsidRPr="00566707">
        <w:rPr>
          <w:rFonts w:ascii="Arial" w:hAnsi="Arial"/>
          <w:sz w:val="20"/>
        </w:rPr>
        <w:t xml:space="preserve">GMTO voert slechts de diagnose uit, reparatie/aanpassing van het voertuig dient de aanbieder </w:t>
      </w:r>
    </w:p>
    <w:p w:rsidR="00C24BE3" w:rsidRPr="00566707" w:rsidRDefault="00B85DC0" w:rsidP="007C4796">
      <w:pPr>
        <w:tabs>
          <w:tab w:val="left" w:pos="426"/>
          <w:tab w:val="left" w:pos="851"/>
          <w:tab w:val="left" w:pos="1134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C24BE3" w:rsidRPr="00566707">
        <w:rPr>
          <w:rFonts w:ascii="Arial" w:hAnsi="Arial"/>
          <w:sz w:val="20"/>
        </w:rPr>
        <w:t>zelf uit te voeren. Reparaties uitgevoerd door GMTO uitsluitend in overleg.</w:t>
      </w:r>
    </w:p>
    <w:p w:rsidR="00C24BE3" w:rsidRPr="00566707" w:rsidRDefault="00C24BE3" w:rsidP="007C4796">
      <w:pPr>
        <w:tabs>
          <w:tab w:val="left" w:pos="426"/>
          <w:tab w:val="left" w:pos="851"/>
          <w:tab w:val="left" w:pos="1134"/>
        </w:tabs>
        <w:spacing w:line="360" w:lineRule="auto"/>
        <w:rPr>
          <w:rFonts w:ascii="Arial" w:hAnsi="Arial"/>
          <w:sz w:val="20"/>
        </w:rPr>
      </w:pPr>
      <w:r w:rsidRPr="00566707">
        <w:rPr>
          <w:rFonts w:ascii="Arial" w:hAnsi="Arial"/>
          <w:sz w:val="20"/>
        </w:rPr>
        <w:t>4</w:t>
      </w:r>
      <w:r w:rsidR="00B85DC0">
        <w:rPr>
          <w:rFonts w:ascii="Arial" w:hAnsi="Arial"/>
          <w:sz w:val="20"/>
        </w:rPr>
        <w:t>.</w:t>
      </w:r>
      <w:r w:rsidRPr="00566707">
        <w:rPr>
          <w:rFonts w:ascii="Arial" w:hAnsi="Arial"/>
          <w:sz w:val="20"/>
        </w:rPr>
        <w:tab/>
        <w:t>GMTO ontvangt van de aanbieder alle relevante info</w:t>
      </w:r>
      <w:r w:rsidR="00B85DC0">
        <w:rPr>
          <w:rFonts w:ascii="Arial" w:hAnsi="Arial"/>
          <w:sz w:val="20"/>
        </w:rPr>
        <w:t>rmatie</w:t>
      </w:r>
      <w:r w:rsidRPr="00566707">
        <w:rPr>
          <w:rFonts w:ascii="Arial" w:hAnsi="Arial"/>
          <w:sz w:val="20"/>
        </w:rPr>
        <w:t xml:space="preserve"> van het probleemvoertuig en een overzicht</w:t>
      </w:r>
    </w:p>
    <w:p w:rsidR="00C24BE3" w:rsidRPr="00566707" w:rsidRDefault="00C24BE3" w:rsidP="007C4796">
      <w:pPr>
        <w:tabs>
          <w:tab w:val="left" w:pos="426"/>
          <w:tab w:val="left" w:pos="851"/>
          <w:tab w:val="left" w:pos="1134"/>
        </w:tabs>
        <w:spacing w:line="360" w:lineRule="auto"/>
        <w:rPr>
          <w:rFonts w:ascii="Arial" w:hAnsi="Arial"/>
          <w:sz w:val="20"/>
        </w:rPr>
      </w:pPr>
      <w:r w:rsidRPr="00566707">
        <w:rPr>
          <w:rFonts w:ascii="Arial" w:hAnsi="Arial"/>
          <w:sz w:val="20"/>
        </w:rPr>
        <w:t xml:space="preserve">       van eerdere diagnoses en reparaties.</w:t>
      </w:r>
    </w:p>
    <w:p w:rsidR="00C24BE3" w:rsidRPr="00566707" w:rsidRDefault="00C24BE3" w:rsidP="007C4796">
      <w:pPr>
        <w:tabs>
          <w:tab w:val="left" w:pos="426"/>
          <w:tab w:val="left" w:pos="851"/>
          <w:tab w:val="left" w:pos="1134"/>
        </w:tabs>
        <w:spacing w:line="360" w:lineRule="auto"/>
        <w:rPr>
          <w:rFonts w:ascii="Arial" w:hAnsi="Arial"/>
          <w:sz w:val="20"/>
        </w:rPr>
      </w:pPr>
      <w:r w:rsidRPr="00566707">
        <w:rPr>
          <w:rFonts w:ascii="Arial" w:hAnsi="Arial"/>
          <w:sz w:val="20"/>
        </w:rPr>
        <w:t>5</w:t>
      </w:r>
      <w:r w:rsidR="00B85DC0">
        <w:rPr>
          <w:rFonts w:ascii="Arial" w:hAnsi="Arial"/>
          <w:sz w:val="20"/>
        </w:rPr>
        <w:t>.</w:t>
      </w:r>
      <w:r w:rsidRPr="00566707">
        <w:rPr>
          <w:rFonts w:ascii="Arial" w:hAnsi="Arial"/>
          <w:sz w:val="20"/>
        </w:rPr>
        <w:tab/>
        <w:t>Door GMTO wordt geen</w:t>
      </w:r>
      <w:r w:rsidRPr="00566707">
        <w:rPr>
          <w:rFonts w:ascii="Arial" w:hAnsi="Arial"/>
          <w:b/>
          <w:sz w:val="20"/>
        </w:rPr>
        <w:t xml:space="preserve"> </w:t>
      </w:r>
      <w:r w:rsidRPr="00566707">
        <w:rPr>
          <w:rFonts w:ascii="Arial" w:hAnsi="Arial"/>
          <w:sz w:val="20"/>
        </w:rPr>
        <w:t>garantie verleend op het advies dat is uitgebracht.</w:t>
      </w:r>
    </w:p>
    <w:p w:rsidR="00C24BE3" w:rsidRPr="00566707" w:rsidRDefault="00C24BE3" w:rsidP="007C4796">
      <w:pPr>
        <w:tabs>
          <w:tab w:val="left" w:pos="426"/>
          <w:tab w:val="left" w:pos="851"/>
          <w:tab w:val="left" w:pos="1134"/>
        </w:tabs>
        <w:spacing w:line="360" w:lineRule="auto"/>
        <w:rPr>
          <w:rFonts w:ascii="Arial" w:hAnsi="Arial"/>
          <w:sz w:val="20"/>
        </w:rPr>
      </w:pPr>
      <w:r w:rsidRPr="00566707">
        <w:rPr>
          <w:rFonts w:ascii="Arial" w:hAnsi="Arial"/>
          <w:sz w:val="20"/>
        </w:rPr>
        <w:t>6</w:t>
      </w:r>
      <w:r w:rsidR="00B85DC0">
        <w:rPr>
          <w:rFonts w:ascii="Arial" w:hAnsi="Arial"/>
          <w:sz w:val="20"/>
        </w:rPr>
        <w:t>.</w:t>
      </w:r>
      <w:r w:rsidRPr="00566707">
        <w:rPr>
          <w:rFonts w:ascii="Arial" w:hAnsi="Arial"/>
          <w:sz w:val="20"/>
        </w:rPr>
        <w:tab/>
        <w:t>GMTO is niet aansprakelijk voor eventuele gevolgschade die is ontstaan door de adviezen die zijn</w:t>
      </w:r>
    </w:p>
    <w:p w:rsidR="00C24BE3" w:rsidRPr="00566707" w:rsidRDefault="00C24BE3" w:rsidP="007C4796">
      <w:pPr>
        <w:tabs>
          <w:tab w:val="left" w:pos="426"/>
          <w:tab w:val="left" w:pos="851"/>
          <w:tab w:val="left" w:pos="1134"/>
        </w:tabs>
        <w:spacing w:line="360" w:lineRule="auto"/>
        <w:rPr>
          <w:rFonts w:ascii="Arial" w:hAnsi="Arial"/>
          <w:i/>
          <w:sz w:val="20"/>
        </w:rPr>
      </w:pPr>
      <w:r w:rsidRPr="00566707">
        <w:rPr>
          <w:rFonts w:ascii="Arial" w:hAnsi="Arial"/>
          <w:sz w:val="20"/>
        </w:rPr>
        <w:tab/>
        <w:t>uitgebracht.</w:t>
      </w:r>
      <w:r w:rsidRPr="00566707">
        <w:rPr>
          <w:rFonts w:ascii="Arial" w:hAnsi="Arial"/>
          <w:sz w:val="20"/>
        </w:rPr>
        <w:tab/>
        <w:t xml:space="preserve"> </w:t>
      </w:r>
    </w:p>
    <w:p w:rsidR="00C24BE3" w:rsidRPr="00566707" w:rsidRDefault="00C24BE3" w:rsidP="007C4796">
      <w:pPr>
        <w:tabs>
          <w:tab w:val="left" w:pos="426"/>
          <w:tab w:val="left" w:pos="851"/>
          <w:tab w:val="left" w:pos="1134"/>
        </w:tabs>
        <w:spacing w:line="360" w:lineRule="auto"/>
        <w:rPr>
          <w:rFonts w:ascii="Arial" w:hAnsi="Arial"/>
          <w:i/>
          <w:sz w:val="20"/>
        </w:rPr>
      </w:pPr>
    </w:p>
    <w:p w:rsidR="00C24BE3" w:rsidRPr="000A3DBD" w:rsidRDefault="00C24BE3" w:rsidP="00C24BE3">
      <w:pPr>
        <w:tabs>
          <w:tab w:val="left" w:pos="426"/>
          <w:tab w:val="left" w:pos="851"/>
          <w:tab w:val="left" w:pos="1134"/>
        </w:tabs>
        <w:rPr>
          <w:rFonts w:ascii="Arial" w:hAnsi="Arial"/>
          <w:b/>
          <w:i/>
          <w:sz w:val="32"/>
          <w:szCs w:val="32"/>
        </w:rPr>
      </w:pPr>
    </w:p>
    <w:p w:rsidR="007F557F" w:rsidRDefault="007F557F" w:rsidP="00C24BE3">
      <w:pPr>
        <w:jc w:val="center"/>
        <w:rPr>
          <w:rFonts w:ascii="Arial" w:hAnsi="Arial"/>
        </w:rPr>
      </w:pPr>
    </w:p>
    <w:p w:rsidR="007F557F" w:rsidRDefault="007F557F" w:rsidP="007F557F">
      <w:pPr>
        <w:tabs>
          <w:tab w:val="left" w:pos="426"/>
          <w:tab w:val="left" w:pos="851"/>
          <w:tab w:val="left" w:pos="1134"/>
        </w:tabs>
        <w:rPr>
          <w:rFonts w:ascii="Arial" w:hAnsi="Arial"/>
        </w:rPr>
      </w:pPr>
    </w:p>
    <w:p w:rsidR="007F557F" w:rsidRDefault="007F557F" w:rsidP="007F557F">
      <w:pPr>
        <w:tabs>
          <w:tab w:val="left" w:pos="4536"/>
          <w:tab w:val="left" w:pos="6521"/>
        </w:tabs>
      </w:pPr>
    </w:p>
    <w:p w:rsidR="006D6950" w:rsidRDefault="006D6950" w:rsidP="003B7AF4">
      <w:pPr>
        <w:jc w:val="center"/>
      </w:pPr>
    </w:p>
    <w:sectPr w:rsidR="006D6950" w:rsidSect="006D6950">
      <w:footerReference w:type="even" r:id="rId9"/>
      <w:footerReference w:type="default" r:id="rId10"/>
      <w:pgSz w:w="11907" w:h="16840" w:code="9"/>
      <w:pgMar w:top="709" w:right="851" w:bottom="284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6BF" w:rsidRDefault="002446BF">
      <w:r>
        <w:separator/>
      </w:r>
    </w:p>
  </w:endnote>
  <w:endnote w:type="continuationSeparator" w:id="0">
    <w:p w:rsidR="002446BF" w:rsidRDefault="00244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F4E" w:rsidRDefault="00DF5F4E" w:rsidP="00D932BD">
    <w:pPr>
      <w:pStyle w:val="Voettekst"/>
      <w:tabs>
        <w:tab w:val="clear" w:pos="4536"/>
        <w:tab w:val="clear" w:pos="9072"/>
        <w:tab w:val="left" w:pos="6930"/>
      </w:tabs>
    </w:pPr>
    <w:r w:rsidRPr="00DF5F4E"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3788410</wp:posOffset>
          </wp:positionH>
          <wp:positionV relativeFrom="paragraph">
            <wp:posOffset>27305</wp:posOffset>
          </wp:positionV>
          <wp:extent cx="1118870" cy="336550"/>
          <wp:effectExtent l="0" t="0" r="5080" b="6350"/>
          <wp:wrapTight wrapText="bothSides">
            <wp:wrapPolygon edited="0">
              <wp:start x="0" y="0"/>
              <wp:lineTo x="0" y="20785"/>
              <wp:lineTo x="21330" y="20785"/>
              <wp:lineTo x="21330" y="0"/>
              <wp:lineTo x="0" y="0"/>
            </wp:wrapPolygon>
          </wp:wrapTight>
          <wp:docPr id="26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F5F4E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5154295</wp:posOffset>
          </wp:positionH>
          <wp:positionV relativeFrom="paragraph">
            <wp:posOffset>-43815</wp:posOffset>
          </wp:positionV>
          <wp:extent cx="1540510" cy="452120"/>
          <wp:effectExtent l="0" t="0" r="2540" b="5080"/>
          <wp:wrapThrough wrapText="bothSides">
            <wp:wrapPolygon edited="0">
              <wp:start x="0" y="0"/>
              <wp:lineTo x="0" y="20933"/>
              <wp:lineTo x="21369" y="20933"/>
              <wp:lineTo x="21369" y="0"/>
              <wp:lineTo x="0" y="0"/>
            </wp:wrapPolygon>
          </wp:wrapThrough>
          <wp:docPr id="27" name="Afbeelding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asyDiesel_zonder_Pay-of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510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4405" w:rsidRPr="00714405">
      <w:rPr>
        <w:noProof/>
        <w:lang w:val="en-US"/>
      </w:rPr>
      <w:pict>
        <v:line id="Rechte verbindingslijn 25" o:spid="_x0000_s4098" style="position:absolute;z-index:251668480;visibility:visible;mso-position-horizontal-relative:text;mso-position-vertical-relative:text" from="-14.75pt,-13.9pt" to="532pt,-1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" strokecolor="black [3213]"/>
      </w:pict>
    </w:r>
    <w:r w:rsidR="00D932BD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F4E" w:rsidRDefault="00DF5F4E">
    <w:pPr>
      <w:pStyle w:val="Voettekst"/>
    </w:pPr>
    <w:r w:rsidRPr="007C479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3797935</wp:posOffset>
          </wp:positionH>
          <wp:positionV relativeFrom="paragraph">
            <wp:posOffset>36830</wp:posOffset>
          </wp:positionV>
          <wp:extent cx="1118870" cy="336550"/>
          <wp:effectExtent l="0" t="0" r="5080" b="6350"/>
          <wp:wrapTight wrapText="bothSides">
            <wp:wrapPolygon edited="0">
              <wp:start x="0" y="0"/>
              <wp:lineTo x="0" y="20785"/>
              <wp:lineTo x="21330" y="20785"/>
              <wp:lineTo x="21330" y="0"/>
              <wp:lineTo x="0" y="0"/>
            </wp:wrapPolygon>
          </wp:wrapTight>
          <wp:docPr id="14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C4796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5163820</wp:posOffset>
          </wp:positionH>
          <wp:positionV relativeFrom="paragraph">
            <wp:posOffset>-34290</wp:posOffset>
          </wp:positionV>
          <wp:extent cx="1540510" cy="452120"/>
          <wp:effectExtent l="0" t="0" r="2540" b="5080"/>
          <wp:wrapThrough wrapText="bothSides">
            <wp:wrapPolygon edited="0">
              <wp:start x="0" y="0"/>
              <wp:lineTo x="0" y="20933"/>
              <wp:lineTo x="21369" y="20933"/>
              <wp:lineTo x="21369" y="0"/>
              <wp:lineTo x="0" y="0"/>
            </wp:wrapPolygon>
          </wp:wrapThrough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asyDiesel_zonder_Pay-of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510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4405" w:rsidRPr="00714405">
      <w:rPr>
        <w:noProof/>
        <w:lang w:val="en-US"/>
      </w:rPr>
      <w:pict>
        <v:line id="Rechte verbindingslijn 16" o:spid="_x0000_s4097" style="position:absolute;z-index:251664384;visibility:visible;mso-position-horizontal-relative:text;mso-position-vertical-relative:text" from="-14pt,-13.15pt" to="532.75pt,-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" strokecolor="black [3213]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6BF" w:rsidRDefault="002446BF">
      <w:r>
        <w:separator/>
      </w:r>
    </w:p>
  </w:footnote>
  <w:footnote w:type="continuationSeparator" w:id="0">
    <w:p w:rsidR="002446BF" w:rsidRDefault="002446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E0195"/>
    <w:rsid w:val="000252AD"/>
    <w:rsid w:val="000A604B"/>
    <w:rsid w:val="000D46BD"/>
    <w:rsid w:val="000E65BC"/>
    <w:rsid w:val="000F70F5"/>
    <w:rsid w:val="0012553D"/>
    <w:rsid w:val="00150D6E"/>
    <w:rsid w:val="00154409"/>
    <w:rsid w:val="00173413"/>
    <w:rsid w:val="001736F1"/>
    <w:rsid w:val="00173E88"/>
    <w:rsid w:val="00181F20"/>
    <w:rsid w:val="001872C0"/>
    <w:rsid w:val="001E3412"/>
    <w:rsid w:val="002446BF"/>
    <w:rsid w:val="00251CB9"/>
    <w:rsid w:val="00297FAB"/>
    <w:rsid w:val="002E0195"/>
    <w:rsid w:val="002F3D5F"/>
    <w:rsid w:val="00301CD3"/>
    <w:rsid w:val="00303F60"/>
    <w:rsid w:val="003152B8"/>
    <w:rsid w:val="003514F1"/>
    <w:rsid w:val="003632D0"/>
    <w:rsid w:val="00371C74"/>
    <w:rsid w:val="003B7AF4"/>
    <w:rsid w:val="003E7BF3"/>
    <w:rsid w:val="003F0694"/>
    <w:rsid w:val="00414A57"/>
    <w:rsid w:val="00441B3A"/>
    <w:rsid w:val="004624F2"/>
    <w:rsid w:val="004A6880"/>
    <w:rsid w:val="004B7BBF"/>
    <w:rsid w:val="004C59F9"/>
    <w:rsid w:val="004D586C"/>
    <w:rsid w:val="004F2A3D"/>
    <w:rsid w:val="005E2D26"/>
    <w:rsid w:val="00620CBA"/>
    <w:rsid w:val="00675154"/>
    <w:rsid w:val="00680DD2"/>
    <w:rsid w:val="006854E1"/>
    <w:rsid w:val="006D6950"/>
    <w:rsid w:val="00714405"/>
    <w:rsid w:val="00723DD5"/>
    <w:rsid w:val="00745E43"/>
    <w:rsid w:val="00787C08"/>
    <w:rsid w:val="007A26CD"/>
    <w:rsid w:val="007C4796"/>
    <w:rsid w:val="007F557F"/>
    <w:rsid w:val="00890162"/>
    <w:rsid w:val="00917E0C"/>
    <w:rsid w:val="009257E1"/>
    <w:rsid w:val="00975738"/>
    <w:rsid w:val="009878FF"/>
    <w:rsid w:val="00991BCE"/>
    <w:rsid w:val="00994B99"/>
    <w:rsid w:val="009B5FEF"/>
    <w:rsid w:val="009E59E5"/>
    <w:rsid w:val="00A30759"/>
    <w:rsid w:val="00A86B0B"/>
    <w:rsid w:val="00A976FB"/>
    <w:rsid w:val="00B04BC7"/>
    <w:rsid w:val="00B36243"/>
    <w:rsid w:val="00B85DC0"/>
    <w:rsid w:val="00B911E5"/>
    <w:rsid w:val="00BC0048"/>
    <w:rsid w:val="00BC6B2C"/>
    <w:rsid w:val="00BC6CA7"/>
    <w:rsid w:val="00BF0D0F"/>
    <w:rsid w:val="00C22349"/>
    <w:rsid w:val="00C24BE3"/>
    <w:rsid w:val="00C45E27"/>
    <w:rsid w:val="00C558B6"/>
    <w:rsid w:val="00D0613D"/>
    <w:rsid w:val="00D154F6"/>
    <w:rsid w:val="00D6406B"/>
    <w:rsid w:val="00D86687"/>
    <w:rsid w:val="00D932BD"/>
    <w:rsid w:val="00DA7BF8"/>
    <w:rsid w:val="00DC179F"/>
    <w:rsid w:val="00DF5F4E"/>
    <w:rsid w:val="00E11F2E"/>
    <w:rsid w:val="00E25525"/>
    <w:rsid w:val="00E32F63"/>
    <w:rsid w:val="00E36E9E"/>
    <w:rsid w:val="00EC1CCE"/>
    <w:rsid w:val="00F04387"/>
    <w:rsid w:val="00F061DF"/>
    <w:rsid w:val="00F54077"/>
    <w:rsid w:val="00FC36B8"/>
    <w:rsid w:val="00FF09D2"/>
    <w:rsid w:val="00FF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14405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1440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14405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rsid w:val="003B7AF4"/>
    <w:pPr>
      <w:tabs>
        <w:tab w:val="left" w:pos="1701"/>
        <w:tab w:val="left" w:pos="1843"/>
      </w:tabs>
      <w:overflowPunct w:val="0"/>
      <w:autoSpaceDE w:val="0"/>
      <w:autoSpaceDN w:val="0"/>
      <w:adjustRightInd w:val="0"/>
      <w:ind w:left="2410" w:hanging="2410"/>
      <w:jc w:val="both"/>
      <w:textAlignment w:val="baseline"/>
    </w:pPr>
    <w:rPr>
      <w:sz w:val="24"/>
    </w:rPr>
  </w:style>
  <w:style w:type="paragraph" w:styleId="Ballontekst">
    <w:name w:val="Balloon Text"/>
    <w:basedOn w:val="Standaard"/>
    <w:link w:val="BallontekstChar"/>
    <w:rsid w:val="003514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351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Normaal"/>
    <w:rsid w:val="003B7AF4"/>
    <w:pPr>
      <w:tabs>
        <w:tab w:val="left" w:pos="1701"/>
        <w:tab w:val="left" w:pos="1843"/>
      </w:tabs>
      <w:overflowPunct w:val="0"/>
      <w:autoSpaceDE w:val="0"/>
      <w:autoSpaceDN w:val="0"/>
      <w:adjustRightInd w:val="0"/>
      <w:ind w:left="2410" w:hanging="2410"/>
      <w:jc w:val="both"/>
      <w:textAlignment w:val="baseline"/>
    </w:pPr>
    <w:rPr>
      <w:sz w:val="24"/>
    </w:rPr>
  </w:style>
  <w:style w:type="paragraph" w:styleId="Ballontekst">
    <w:name w:val="Balloon Text"/>
    <w:basedOn w:val="Normaal"/>
    <w:link w:val="BallontekstTeken"/>
    <w:rsid w:val="003514F1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rsid w:val="00351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7C061-5384-459C-B41C-2F2D4430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 formulier</vt:lpstr>
    </vt:vector>
  </TitlesOfParts>
  <Company>gmto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 formulier</dc:title>
  <dc:creator>RHM Metzelaar</dc:creator>
  <cp:lastModifiedBy>Marketing</cp:lastModifiedBy>
  <cp:revision>2</cp:revision>
  <cp:lastPrinted>2014-09-19T13:55:00Z</cp:lastPrinted>
  <dcterms:created xsi:type="dcterms:W3CDTF">2015-04-01T08:39:00Z</dcterms:created>
  <dcterms:modified xsi:type="dcterms:W3CDTF">2015-04-01T08:39:00Z</dcterms:modified>
</cp:coreProperties>
</file>